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93" w:rsidRPr="00995B09" w:rsidRDefault="00922B94">
      <w:pPr>
        <w:pBdr>
          <w:bottom w:val="single" w:sz="12" w:space="1" w:color="auto"/>
        </w:pBdr>
        <w:jc w:val="center"/>
        <w:rPr>
          <w:rFonts w:asciiTheme="minorHAnsi" w:hAnsiTheme="minorHAnsi" w:cstheme="minorHAnsi"/>
          <w:b/>
          <w:sz w:val="28"/>
          <w:szCs w:val="28"/>
          <w:lang w:val="fr-FR"/>
        </w:rPr>
      </w:pPr>
      <w:r>
        <w:rPr>
          <w:rFonts w:asciiTheme="minorHAnsi" w:hAnsiTheme="minorHAnsi" w:cstheme="minorHAnsi"/>
          <w:b/>
          <w:sz w:val="28"/>
          <w:szCs w:val="28"/>
          <w:lang w:val="fr-FR"/>
        </w:rPr>
        <w:t>Animal Science I</w:t>
      </w:r>
      <w:r w:rsidR="00995B09">
        <w:rPr>
          <w:rFonts w:asciiTheme="minorHAnsi" w:hAnsiTheme="minorHAnsi" w:cstheme="minorHAnsi"/>
          <w:b/>
          <w:sz w:val="28"/>
          <w:szCs w:val="28"/>
          <w:lang w:val="fr-FR"/>
        </w:rPr>
        <w:t xml:space="preserve"> Syllabus</w:t>
      </w:r>
    </w:p>
    <w:p w:rsidR="00771B85" w:rsidRDefault="00995B09">
      <w:pPr>
        <w:pBdr>
          <w:bottom w:val="single" w:sz="12" w:space="1" w:color="auto"/>
        </w:pBdr>
        <w:jc w:val="center"/>
        <w:rPr>
          <w:rFonts w:asciiTheme="minorHAnsi" w:hAnsiTheme="minorHAnsi" w:cstheme="minorHAnsi"/>
          <w:b/>
          <w:sz w:val="28"/>
          <w:szCs w:val="28"/>
          <w:lang w:val="fr-FR"/>
        </w:rPr>
      </w:pPr>
      <w:r>
        <w:rPr>
          <w:rFonts w:asciiTheme="minorHAnsi" w:hAnsiTheme="minorHAnsi" w:cstheme="minorHAnsi"/>
          <w:b/>
          <w:sz w:val="28"/>
          <w:szCs w:val="28"/>
          <w:lang w:val="fr-FR"/>
        </w:rPr>
        <w:t>Mrs. Jackie Knowles</w:t>
      </w:r>
    </w:p>
    <w:p w:rsidR="00897FE3" w:rsidRPr="00995B09" w:rsidRDefault="00897FE3" w:rsidP="00897FE3">
      <w:pPr>
        <w:pBdr>
          <w:bottom w:val="single" w:sz="12" w:space="1" w:color="auto"/>
        </w:pBdr>
        <w:jc w:val="center"/>
        <w:rPr>
          <w:rFonts w:asciiTheme="minorHAnsi" w:hAnsiTheme="minorHAnsi" w:cstheme="minorHAnsi"/>
          <w:b/>
          <w:sz w:val="28"/>
          <w:szCs w:val="28"/>
          <w:lang w:val="fr-FR"/>
        </w:rPr>
      </w:pPr>
      <w:r>
        <w:rPr>
          <w:rFonts w:asciiTheme="minorHAnsi" w:hAnsiTheme="minorHAnsi" w:cstheme="minorHAnsi"/>
          <w:b/>
          <w:sz w:val="28"/>
          <w:szCs w:val="28"/>
          <w:lang w:val="fr-FR"/>
        </w:rPr>
        <w:t>Room 240</w:t>
      </w:r>
    </w:p>
    <w:p w:rsidR="00EF39EC" w:rsidRPr="007714BE" w:rsidRDefault="00EF39EC">
      <w:pPr>
        <w:rPr>
          <w:rFonts w:asciiTheme="minorHAnsi" w:hAnsiTheme="minorHAnsi" w:cstheme="minorHAnsi"/>
          <w:sz w:val="16"/>
          <w:szCs w:val="16"/>
          <w:lang w:val="fr-FR"/>
        </w:rPr>
      </w:pPr>
    </w:p>
    <w:p w:rsidR="00897FE3" w:rsidRPr="00897FE3" w:rsidRDefault="00897FE3" w:rsidP="00897FE3">
      <w:pPr>
        <w:tabs>
          <w:tab w:val="left" w:pos="720"/>
        </w:tabs>
        <w:rPr>
          <w:rFonts w:asciiTheme="minorHAnsi" w:hAnsiTheme="minorHAnsi" w:cstheme="minorHAnsi"/>
          <w:b/>
          <w:sz w:val="24"/>
          <w:szCs w:val="24"/>
        </w:rPr>
      </w:pPr>
      <w:r w:rsidRPr="00897FE3">
        <w:rPr>
          <w:rFonts w:asciiTheme="minorHAnsi" w:hAnsiTheme="minorHAnsi" w:cstheme="minorHAnsi"/>
          <w:b/>
          <w:sz w:val="24"/>
          <w:szCs w:val="24"/>
        </w:rPr>
        <w:t>Instructor:   Mrs. Jackie Knowles, Agriculture Education</w:t>
      </w:r>
    </w:p>
    <w:p w:rsidR="00897FE3" w:rsidRPr="00897FE3" w:rsidRDefault="00897FE3" w:rsidP="00897FE3">
      <w:pPr>
        <w:tabs>
          <w:tab w:val="left" w:pos="990"/>
        </w:tabs>
        <w:rPr>
          <w:rFonts w:asciiTheme="minorHAnsi" w:hAnsiTheme="minorHAnsi" w:cstheme="minorHAnsi"/>
          <w:b/>
          <w:sz w:val="24"/>
          <w:szCs w:val="24"/>
        </w:rPr>
      </w:pPr>
      <w:r w:rsidRPr="00897FE3">
        <w:rPr>
          <w:rFonts w:asciiTheme="minorHAnsi" w:hAnsiTheme="minorHAnsi" w:cstheme="minorHAnsi"/>
          <w:b/>
          <w:sz w:val="24"/>
          <w:szCs w:val="24"/>
        </w:rPr>
        <w:tab/>
      </w:r>
      <w:r>
        <w:rPr>
          <w:rFonts w:asciiTheme="minorHAnsi" w:hAnsiTheme="minorHAnsi" w:cstheme="minorHAnsi"/>
          <w:b/>
          <w:sz w:val="24"/>
          <w:szCs w:val="24"/>
        </w:rPr>
        <w:t xml:space="preserve">     </w:t>
      </w:r>
      <w:r w:rsidRPr="00897FE3">
        <w:rPr>
          <w:rFonts w:asciiTheme="minorHAnsi" w:hAnsiTheme="minorHAnsi" w:cstheme="minorHAnsi"/>
          <w:b/>
          <w:sz w:val="24"/>
          <w:szCs w:val="24"/>
        </w:rPr>
        <w:t>Email: jknowles.sl@lee.k12.nc.us</w:t>
      </w:r>
    </w:p>
    <w:p w:rsidR="00897FE3" w:rsidRDefault="00897FE3" w:rsidP="00897FE3">
      <w:pPr>
        <w:tabs>
          <w:tab w:val="left" w:pos="990"/>
        </w:tabs>
        <w:rPr>
          <w:rFonts w:asciiTheme="minorHAnsi" w:hAnsiTheme="minorHAnsi" w:cstheme="minorHAnsi"/>
          <w:b/>
          <w:sz w:val="24"/>
          <w:szCs w:val="24"/>
        </w:rPr>
      </w:pPr>
      <w:r w:rsidRPr="00897FE3">
        <w:rPr>
          <w:rFonts w:asciiTheme="minorHAnsi" w:hAnsiTheme="minorHAnsi" w:cstheme="minorHAnsi"/>
          <w:b/>
          <w:sz w:val="24"/>
          <w:szCs w:val="24"/>
        </w:rPr>
        <w:tab/>
      </w:r>
      <w:r>
        <w:rPr>
          <w:rFonts w:asciiTheme="minorHAnsi" w:hAnsiTheme="minorHAnsi" w:cstheme="minorHAnsi"/>
          <w:b/>
          <w:sz w:val="24"/>
          <w:szCs w:val="24"/>
        </w:rPr>
        <w:t xml:space="preserve">     </w:t>
      </w:r>
      <w:r w:rsidRPr="00897FE3">
        <w:rPr>
          <w:rFonts w:asciiTheme="minorHAnsi" w:hAnsiTheme="minorHAnsi" w:cstheme="minorHAnsi"/>
          <w:b/>
          <w:sz w:val="24"/>
          <w:szCs w:val="24"/>
        </w:rPr>
        <w:t>School Telephone: 919.718.2400 ext. 2144</w:t>
      </w:r>
    </w:p>
    <w:p w:rsidR="00564BF4" w:rsidRPr="00897FE3" w:rsidRDefault="00564BF4" w:rsidP="00564BF4">
      <w:pPr>
        <w:tabs>
          <w:tab w:val="left" w:pos="990"/>
        </w:tabs>
        <w:rPr>
          <w:rFonts w:ascii="Calibri" w:hAnsi="Calibri" w:cs="Calibri"/>
          <w:b/>
          <w:sz w:val="24"/>
          <w:szCs w:val="24"/>
        </w:rPr>
      </w:pPr>
      <w:r w:rsidRPr="00564BF4">
        <w:rPr>
          <w:rFonts w:ascii="Calibri" w:hAnsi="Calibri" w:cs="Calibri"/>
          <w:b/>
          <w:sz w:val="24"/>
          <w:szCs w:val="24"/>
        </w:rPr>
        <w:tab/>
        <w:t xml:space="preserve">     </w:t>
      </w:r>
      <w:r w:rsidRPr="00AF2211">
        <w:rPr>
          <w:rFonts w:ascii="Calibri" w:hAnsi="Calibri" w:cs="Calibri"/>
          <w:b/>
          <w:sz w:val="24"/>
          <w:szCs w:val="24"/>
          <w:highlight w:val="yellow"/>
        </w:rPr>
        <w:t>Website: https://jknowlessl.wixsite.com/slhsagriculture</w:t>
      </w:r>
    </w:p>
    <w:p w:rsidR="00897FE3" w:rsidRPr="00897FE3" w:rsidRDefault="00897FE3" w:rsidP="00897FE3">
      <w:pPr>
        <w:tabs>
          <w:tab w:val="left" w:pos="990"/>
        </w:tabs>
        <w:rPr>
          <w:rFonts w:asciiTheme="minorHAnsi" w:hAnsiTheme="minorHAnsi" w:cstheme="minorHAnsi"/>
          <w:b/>
          <w:sz w:val="24"/>
          <w:szCs w:val="24"/>
        </w:rPr>
      </w:pPr>
      <w:r w:rsidRPr="00897FE3">
        <w:rPr>
          <w:rFonts w:asciiTheme="minorHAnsi" w:hAnsiTheme="minorHAnsi" w:cstheme="minorHAnsi"/>
          <w:b/>
          <w:sz w:val="24"/>
          <w:szCs w:val="24"/>
        </w:rPr>
        <w:tab/>
      </w:r>
      <w:r>
        <w:rPr>
          <w:rFonts w:asciiTheme="minorHAnsi" w:hAnsiTheme="minorHAnsi" w:cstheme="minorHAnsi"/>
          <w:b/>
          <w:sz w:val="24"/>
          <w:szCs w:val="24"/>
        </w:rPr>
        <w:t xml:space="preserve">     </w:t>
      </w:r>
      <w:r w:rsidRPr="00897FE3">
        <w:rPr>
          <w:rFonts w:asciiTheme="minorHAnsi" w:hAnsiTheme="minorHAnsi" w:cstheme="minorHAnsi"/>
          <w:b/>
          <w:sz w:val="24"/>
          <w:szCs w:val="24"/>
        </w:rPr>
        <w:t>Office Hours: By Appointment</w:t>
      </w:r>
    </w:p>
    <w:p w:rsidR="00897FE3" w:rsidRPr="007714BE" w:rsidRDefault="00897FE3" w:rsidP="00897FE3">
      <w:pPr>
        <w:tabs>
          <w:tab w:val="left" w:pos="990"/>
        </w:tabs>
        <w:rPr>
          <w:rFonts w:asciiTheme="minorHAnsi" w:hAnsiTheme="minorHAnsi" w:cstheme="minorHAnsi"/>
          <w:b/>
          <w:sz w:val="16"/>
          <w:szCs w:val="16"/>
        </w:rPr>
      </w:pPr>
    </w:p>
    <w:p w:rsidR="00897FE3" w:rsidRPr="00A35EAE" w:rsidRDefault="00897FE3" w:rsidP="00897FE3">
      <w:pPr>
        <w:tabs>
          <w:tab w:val="left" w:pos="720"/>
        </w:tabs>
        <w:rPr>
          <w:rFonts w:asciiTheme="minorHAnsi" w:hAnsiTheme="minorHAnsi" w:cstheme="minorHAnsi"/>
          <w:b/>
          <w:sz w:val="24"/>
          <w:szCs w:val="24"/>
        </w:rPr>
      </w:pPr>
      <w:r w:rsidRPr="00A35EAE">
        <w:rPr>
          <w:rFonts w:asciiTheme="minorHAnsi" w:hAnsiTheme="minorHAnsi" w:cstheme="minorHAnsi"/>
          <w:b/>
          <w:sz w:val="24"/>
          <w:szCs w:val="24"/>
        </w:rPr>
        <w:t>Materials</w:t>
      </w:r>
      <w:r w:rsidR="00A35EAE">
        <w:rPr>
          <w:rFonts w:asciiTheme="minorHAnsi" w:hAnsiTheme="minorHAnsi" w:cstheme="minorHAnsi"/>
          <w:b/>
          <w:sz w:val="24"/>
          <w:szCs w:val="24"/>
        </w:rPr>
        <w:t>:</w:t>
      </w:r>
    </w:p>
    <w:p w:rsidR="00897FE3" w:rsidRPr="00B366B5" w:rsidRDefault="00897FE3" w:rsidP="00897FE3">
      <w:pPr>
        <w:numPr>
          <w:ilvl w:val="0"/>
          <w:numId w:val="4"/>
        </w:numPr>
        <w:tabs>
          <w:tab w:val="clear" w:pos="360"/>
          <w:tab w:val="left" w:pos="720"/>
          <w:tab w:val="num" w:pos="1440"/>
        </w:tabs>
        <w:ind w:left="1800" w:hanging="810"/>
        <w:rPr>
          <w:rFonts w:asciiTheme="minorHAnsi" w:hAnsiTheme="minorHAnsi" w:cstheme="minorHAnsi"/>
          <w:sz w:val="23"/>
          <w:szCs w:val="23"/>
        </w:rPr>
      </w:pPr>
      <w:r w:rsidRPr="00B366B5">
        <w:rPr>
          <w:rFonts w:asciiTheme="minorHAnsi" w:hAnsiTheme="minorHAnsi" w:cstheme="minorHAnsi"/>
          <w:sz w:val="23"/>
          <w:szCs w:val="23"/>
        </w:rPr>
        <w:t xml:space="preserve">Three ring notebook (2’’ recommended) </w:t>
      </w:r>
    </w:p>
    <w:p w:rsidR="00897FE3" w:rsidRPr="00B366B5" w:rsidRDefault="00897FE3" w:rsidP="00897FE3">
      <w:pPr>
        <w:numPr>
          <w:ilvl w:val="0"/>
          <w:numId w:val="4"/>
        </w:numPr>
        <w:tabs>
          <w:tab w:val="clear" w:pos="360"/>
          <w:tab w:val="left" w:pos="720"/>
          <w:tab w:val="num" w:pos="1440"/>
        </w:tabs>
        <w:ind w:left="1800" w:hanging="810"/>
        <w:rPr>
          <w:rFonts w:asciiTheme="minorHAnsi" w:hAnsiTheme="minorHAnsi" w:cstheme="minorHAnsi"/>
          <w:sz w:val="23"/>
          <w:szCs w:val="23"/>
        </w:rPr>
      </w:pPr>
      <w:r w:rsidRPr="00B366B5">
        <w:rPr>
          <w:rFonts w:asciiTheme="minorHAnsi" w:hAnsiTheme="minorHAnsi" w:cstheme="minorHAnsi"/>
          <w:sz w:val="23"/>
          <w:szCs w:val="23"/>
        </w:rPr>
        <w:t>Dividers. Labeled as follows:</w:t>
      </w:r>
    </w:p>
    <w:p w:rsidR="00897FE3" w:rsidRPr="00B366B5" w:rsidRDefault="00897FE3" w:rsidP="00897FE3">
      <w:pPr>
        <w:numPr>
          <w:ilvl w:val="0"/>
          <w:numId w:val="14"/>
        </w:numPr>
        <w:tabs>
          <w:tab w:val="left" w:pos="720"/>
        </w:tabs>
        <w:rPr>
          <w:rFonts w:asciiTheme="minorHAnsi" w:hAnsiTheme="minorHAnsi" w:cstheme="minorHAnsi"/>
          <w:sz w:val="23"/>
          <w:szCs w:val="23"/>
        </w:rPr>
      </w:pPr>
      <w:r w:rsidRPr="00B366B5">
        <w:rPr>
          <w:rFonts w:asciiTheme="minorHAnsi" w:hAnsiTheme="minorHAnsi" w:cstheme="minorHAnsi"/>
          <w:sz w:val="23"/>
          <w:szCs w:val="23"/>
        </w:rPr>
        <w:t xml:space="preserve">Admin     -     Notes     -     </w:t>
      </w:r>
      <w:r w:rsidR="00F52153">
        <w:rPr>
          <w:rFonts w:asciiTheme="minorHAnsi" w:hAnsiTheme="minorHAnsi" w:cstheme="minorHAnsi"/>
          <w:sz w:val="23"/>
          <w:szCs w:val="23"/>
        </w:rPr>
        <w:t xml:space="preserve">SAE     -     Quizzes/Tests     -     </w:t>
      </w:r>
      <w:r w:rsidRPr="00B366B5">
        <w:rPr>
          <w:rFonts w:asciiTheme="minorHAnsi" w:hAnsiTheme="minorHAnsi" w:cstheme="minorHAnsi"/>
          <w:sz w:val="23"/>
          <w:szCs w:val="23"/>
        </w:rPr>
        <w:t>Review</w:t>
      </w:r>
    </w:p>
    <w:p w:rsidR="00897FE3" w:rsidRPr="00B366B5" w:rsidRDefault="00897FE3" w:rsidP="00897FE3">
      <w:pPr>
        <w:numPr>
          <w:ilvl w:val="0"/>
          <w:numId w:val="4"/>
        </w:numPr>
        <w:tabs>
          <w:tab w:val="clear" w:pos="360"/>
          <w:tab w:val="left" w:pos="720"/>
          <w:tab w:val="num" w:pos="1440"/>
        </w:tabs>
        <w:ind w:left="1800" w:hanging="810"/>
        <w:rPr>
          <w:rFonts w:asciiTheme="minorHAnsi" w:hAnsiTheme="minorHAnsi" w:cstheme="minorHAnsi"/>
          <w:sz w:val="23"/>
          <w:szCs w:val="23"/>
        </w:rPr>
      </w:pPr>
      <w:r w:rsidRPr="00B366B5">
        <w:rPr>
          <w:rFonts w:asciiTheme="minorHAnsi" w:hAnsiTheme="minorHAnsi" w:cstheme="minorHAnsi"/>
          <w:sz w:val="23"/>
          <w:szCs w:val="23"/>
        </w:rPr>
        <w:t>Paper</w:t>
      </w:r>
    </w:p>
    <w:p w:rsidR="00897FE3" w:rsidRPr="00B366B5" w:rsidRDefault="00897FE3" w:rsidP="00897FE3">
      <w:pPr>
        <w:numPr>
          <w:ilvl w:val="0"/>
          <w:numId w:val="4"/>
        </w:numPr>
        <w:tabs>
          <w:tab w:val="clear" w:pos="360"/>
          <w:tab w:val="left" w:pos="720"/>
          <w:tab w:val="num" w:pos="1440"/>
        </w:tabs>
        <w:ind w:left="1800" w:hanging="810"/>
        <w:rPr>
          <w:rFonts w:asciiTheme="minorHAnsi" w:hAnsiTheme="minorHAnsi" w:cstheme="minorHAnsi"/>
          <w:sz w:val="23"/>
          <w:szCs w:val="23"/>
        </w:rPr>
      </w:pPr>
      <w:r w:rsidRPr="00B366B5">
        <w:rPr>
          <w:rFonts w:asciiTheme="minorHAnsi" w:hAnsiTheme="minorHAnsi" w:cstheme="minorHAnsi"/>
          <w:sz w:val="23"/>
          <w:szCs w:val="23"/>
        </w:rPr>
        <w:t>Pencil or pen</w:t>
      </w:r>
    </w:p>
    <w:p w:rsidR="00897FE3" w:rsidRPr="00B366B5" w:rsidRDefault="00897FE3" w:rsidP="00897FE3">
      <w:pPr>
        <w:numPr>
          <w:ilvl w:val="0"/>
          <w:numId w:val="4"/>
        </w:numPr>
        <w:tabs>
          <w:tab w:val="clear" w:pos="360"/>
          <w:tab w:val="left" w:pos="720"/>
          <w:tab w:val="num" w:pos="1440"/>
        </w:tabs>
        <w:ind w:left="1800" w:hanging="810"/>
        <w:rPr>
          <w:rFonts w:asciiTheme="minorHAnsi" w:hAnsiTheme="minorHAnsi" w:cstheme="minorHAnsi"/>
          <w:sz w:val="23"/>
          <w:szCs w:val="23"/>
        </w:rPr>
      </w:pPr>
      <w:r w:rsidRPr="00B366B5">
        <w:rPr>
          <w:rFonts w:asciiTheme="minorHAnsi" w:hAnsiTheme="minorHAnsi" w:cstheme="minorHAnsi"/>
          <w:sz w:val="23"/>
          <w:szCs w:val="23"/>
        </w:rPr>
        <w:t xml:space="preserve">Highlighter </w:t>
      </w:r>
    </w:p>
    <w:p w:rsidR="00897FE3" w:rsidRPr="00B366B5" w:rsidRDefault="00897FE3" w:rsidP="00897FE3">
      <w:pPr>
        <w:tabs>
          <w:tab w:val="left" w:pos="720"/>
          <w:tab w:val="num" w:pos="1440"/>
        </w:tabs>
        <w:ind w:left="1440" w:hanging="810"/>
        <w:rPr>
          <w:rFonts w:asciiTheme="minorHAnsi" w:hAnsiTheme="minorHAnsi" w:cstheme="minorHAnsi"/>
          <w:sz w:val="23"/>
          <w:szCs w:val="23"/>
        </w:rPr>
      </w:pPr>
    </w:p>
    <w:p w:rsidR="00897FE3" w:rsidRPr="00B366B5" w:rsidRDefault="00897FE3" w:rsidP="00897FE3">
      <w:pPr>
        <w:tabs>
          <w:tab w:val="left" w:pos="720"/>
          <w:tab w:val="num" w:pos="1440"/>
        </w:tabs>
        <w:ind w:left="1440" w:hanging="810"/>
        <w:rPr>
          <w:rFonts w:asciiTheme="minorHAnsi" w:hAnsiTheme="minorHAnsi" w:cstheme="minorHAnsi"/>
          <w:sz w:val="23"/>
          <w:szCs w:val="23"/>
        </w:rPr>
      </w:pPr>
      <w:r w:rsidRPr="00B366B5">
        <w:rPr>
          <w:rFonts w:asciiTheme="minorHAnsi" w:hAnsiTheme="minorHAnsi" w:cstheme="minorHAnsi"/>
          <w:sz w:val="23"/>
          <w:szCs w:val="23"/>
        </w:rPr>
        <w:t xml:space="preserve">It is recommended that your notebook contain information for this class only.  </w:t>
      </w:r>
    </w:p>
    <w:p w:rsidR="00897FE3" w:rsidRPr="007714BE" w:rsidRDefault="00897FE3" w:rsidP="00897FE3">
      <w:pPr>
        <w:tabs>
          <w:tab w:val="left" w:pos="990"/>
        </w:tabs>
        <w:rPr>
          <w:rFonts w:asciiTheme="minorHAnsi" w:hAnsiTheme="minorHAnsi" w:cstheme="minorHAnsi"/>
          <w:b/>
          <w:sz w:val="16"/>
          <w:szCs w:val="16"/>
          <w:lang w:val="fr-FR"/>
        </w:rPr>
      </w:pPr>
    </w:p>
    <w:p w:rsidR="00B87893" w:rsidRPr="00B366B5" w:rsidRDefault="00B87893">
      <w:pPr>
        <w:rPr>
          <w:rFonts w:asciiTheme="minorHAnsi" w:hAnsiTheme="minorHAnsi" w:cstheme="minorHAnsi"/>
          <w:sz w:val="24"/>
          <w:szCs w:val="24"/>
          <w:lang w:val="fr-FR"/>
        </w:rPr>
      </w:pPr>
      <w:r w:rsidRPr="00B366B5">
        <w:rPr>
          <w:rFonts w:asciiTheme="minorHAnsi" w:hAnsiTheme="minorHAnsi" w:cstheme="minorHAnsi"/>
          <w:b/>
          <w:sz w:val="24"/>
          <w:szCs w:val="24"/>
          <w:lang w:val="fr-FR"/>
        </w:rPr>
        <w:t>Course Description:</w:t>
      </w:r>
      <w:r w:rsidRPr="00B366B5">
        <w:rPr>
          <w:rFonts w:asciiTheme="minorHAnsi" w:hAnsiTheme="minorHAnsi" w:cstheme="minorHAnsi"/>
          <w:sz w:val="24"/>
          <w:szCs w:val="24"/>
          <w:lang w:val="fr-FR"/>
        </w:rPr>
        <w:t xml:space="preserve"> </w:t>
      </w:r>
    </w:p>
    <w:p w:rsidR="00975F5E" w:rsidRPr="00B366B5" w:rsidRDefault="00564BF4" w:rsidP="00975F5E">
      <w:pPr>
        <w:rPr>
          <w:rFonts w:asciiTheme="minorHAnsi" w:hAnsiTheme="minorHAnsi" w:cstheme="minorHAnsi"/>
          <w:color w:val="003300"/>
          <w:sz w:val="23"/>
          <w:szCs w:val="23"/>
        </w:rPr>
      </w:pPr>
      <w:r w:rsidRPr="00B366B5">
        <w:rPr>
          <w:rFonts w:asciiTheme="minorHAnsi" w:hAnsiTheme="minorHAnsi" w:cstheme="minorHAnsi"/>
          <w:color w:val="003300"/>
          <w:sz w:val="23"/>
          <w:szCs w:val="23"/>
        </w:rPr>
        <w:t>Animal Science I</w:t>
      </w:r>
      <w:r w:rsidR="00975F5E" w:rsidRPr="00B366B5">
        <w:rPr>
          <w:rFonts w:asciiTheme="minorHAnsi" w:hAnsiTheme="minorHAnsi" w:cstheme="minorHAnsi"/>
          <w:color w:val="003300"/>
          <w:sz w:val="23"/>
          <w:szCs w:val="23"/>
        </w:rPr>
        <w:t xml:space="preserve"> is a one-credit course designed for students in North Carolina secondary s</w:t>
      </w:r>
      <w:r w:rsidRPr="00B366B5">
        <w:rPr>
          <w:rFonts w:asciiTheme="minorHAnsi" w:hAnsiTheme="minorHAnsi" w:cstheme="minorHAnsi"/>
          <w:color w:val="003300"/>
          <w:sz w:val="23"/>
          <w:szCs w:val="23"/>
        </w:rPr>
        <w:t xml:space="preserve">chools. </w:t>
      </w:r>
      <w:r w:rsidR="007714BE" w:rsidRPr="00B366B5">
        <w:rPr>
          <w:rFonts w:asciiTheme="minorHAnsi" w:hAnsiTheme="minorHAnsi" w:cstheme="minorHAnsi"/>
          <w:color w:val="003300"/>
          <w:sz w:val="23"/>
          <w:szCs w:val="23"/>
        </w:rPr>
        <w:t>As the recommended first-level course for students in the Agricultural Education curriculum, its purpose is to introduce students to principles and practices that are used throughout the animal industry. Students learn to differentiate animals by breed, sex, and use. During the course, students will experience how to evaluate livestock for marketing purposes. Anatomy and physiology, animal nutrition and reproduction are also major components in this curriculum.  This course serves as part</w:t>
      </w:r>
      <w:r w:rsidR="00F16106" w:rsidRPr="00B366B5">
        <w:rPr>
          <w:rFonts w:asciiTheme="minorHAnsi" w:hAnsiTheme="minorHAnsi" w:cstheme="minorHAnsi"/>
          <w:color w:val="003300"/>
          <w:sz w:val="23"/>
          <w:szCs w:val="23"/>
        </w:rPr>
        <w:t xml:space="preserve"> </w:t>
      </w:r>
      <w:r w:rsidR="007714BE" w:rsidRPr="00B366B5">
        <w:rPr>
          <w:rFonts w:asciiTheme="minorHAnsi" w:hAnsiTheme="minorHAnsi" w:cstheme="minorHAnsi"/>
          <w:color w:val="003300"/>
          <w:sz w:val="23"/>
          <w:szCs w:val="23"/>
        </w:rPr>
        <w:t xml:space="preserve">of the Animal Science Track in the Agriculture Program </w:t>
      </w:r>
      <w:r w:rsidR="00F16106" w:rsidRPr="00B366B5">
        <w:rPr>
          <w:rFonts w:asciiTheme="minorHAnsi" w:hAnsiTheme="minorHAnsi" w:cstheme="minorHAnsi"/>
          <w:color w:val="003300"/>
          <w:sz w:val="23"/>
          <w:szCs w:val="23"/>
        </w:rPr>
        <w:t xml:space="preserve">offered at </w:t>
      </w:r>
      <w:r w:rsidR="00995B09" w:rsidRPr="00B366B5">
        <w:rPr>
          <w:rFonts w:asciiTheme="minorHAnsi" w:hAnsiTheme="minorHAnsi" w:cstheme="minorHAnsi"/>
          <w:color w:val="003300"/>
          <w:sz w:val="23"/>
          <w:szCs w:val="23"/>
        </w:rPr>
        <w:t>Southern Lee</w:t>
      </w:r>
      <w:r w:rsidR="00F16106" w:rsidRPr="00B366B5">
        <w:rPr>
          <w:rFonts w:asciiTheme="minorHAnsi" w:hAnsiTheme="minorHAnsi" w:cstheme="minorHAnsi"/>
          <w:color w:val="003300"/>
          <w:sz w:val="23"/>
          <w:szCs w:val="23"/>
        </w:rPr>
        <w:t xml:space="preserve"> High School and is </w:t>
      </w:r>
      <w:r w:rsidR="00975F5E" w:rsidRPr="00B366B5">
        <w:rPr>
          <w:rFonts w:asciiTheme="minorHAnsi" w:hAnsiTheme="minorHAnsi" w:cstheme="minorHAnsi"/>
          <w:color w:val="003300"/>
          <w:sz w:val="23"/>
          <w:szCs w:val="23"/>
        </w:rPr>
        <w:t>recommended tha</w:t>
      </w:r>
      <w:r w:rsidR="007714BE" w:rsidRPr="00B366B5">
        <w:rPr>
          <w:rFonts w:asciiTheme="minorHAnsi" w:hAnsiTheme="minorHAnsi" w:cstheme="minorHAnsi"/>
          <w:color w:val="003300"/>
          <w:sz w:val="23"/>
          <w:szCs w:val="23"/>
        </w:rPr>
        <w:t>t this course be taught at the 10th or 11</w:t>
      </w:r>
      <w:r w:rsidR="00975F5E" w:rsidRPr="00B366B5">
        <w:rPr>
          <w:rFonts w:asciiTheme="minorHAnsi" w:hAnsiTheme="minorHAnsi" w:cstheme="minorHAnsi"/>
          <w:color w:val="003300"/>
          <w:sz w:val="23"/>
          <w:szCs w:val="23"/>
        </w:rPr>
        <w:t>th grade level.</w:t>
      </w:r>
    </w:p>
    <w:p w:rsidR="00B366B5" w:rsidRPr="00B366B5" w:rsidRDefault="00B366B5" w:rsidP="00975F5E">
      <w:pPr>
        <w:rPr>
          <w:rFonts w:asciiTheme="minorHAnsi" w:hAnsiTheme="minorHAnsi" w:cstheme="minorHAnsi"/>
          <w:color w:val="003300"/>
          <w:sz w:val="22"/>
          <w:szCs w:val="22"/>
        </w:rPr>
      </w:pPr>
    </w:p>
    <w:p w:rsidR="00995B09" w:rsidRPr="00897FE3" w:rsidRDefault="00995B09" w:rsidP="00897FE3">
      <w:pPr>
        <w:tabs>
          <w:tab w:val="left" w:pos="720"/>
        </w:tabs>
        <w:jc w:val="center"/>
        <w:rPr>
          <w:rFonts w:asciiTheme="minorHAnsi" w:hAnsiTheme="minorHAnsi" w:cstheme="minorHAnsi"/>
          <w:b/>
          <w:sz w:val="24"/>
          <w:szCs w:val="24"/>
        </w:rPr>
      </w:pPr>
      <w:r w:rsidRPr="00897FE3">
        <w:rPr>
          <w:rFonts w:asciiTheme="minorHAnsi" w:hAnsiTheme="minorHAnsi" w:cstheme="minorHAnsi"/>
          <w:b/>
          <w:sz w:val="24"/>
          <w:szCs w:val="24"/>
        </w:rPr>
        <w:t>Grading:</w:t>
      </w:r>
    </w:p>
    <w:p w:rsidR="00A35EAE" w:rsidRPr="00897FE3" w:rsidRDefault="00A35EAE" w:rsidP="00A35EAE">
      <w:pPr>
        <w:tabs>
          <w:tab w:val="left" w:pos="720"/>
        </w:tabs>
        <w:ind w:left="2700" w:firstLine="270"/>
        <w:rPr>
          <w:rFonts w:asciiTheme="minorHAnsi" w:hAnsiTheme="minorHAnsi" w:cstheme="minorHAnsi"/>
          <w:sz w:val="24"/>
          <w:szCs w:val="24"/>
        </w:rPr>
      </w:pPr>
      <w:r w:rsidRPr="00897FE3">
        <w:rPr>
          <w:rFonts w:asciiTheme="minorHAnsi" w:hAnsiTheme="minorHAnsi" w:cstheme="minorHAnsi"/>
          <w:sz w:val="24"/>
          <w:szCs w:val="24"/>
        </w:rPr>
        <w:t>T</w:t>
      </w:r>
      <w:r>
        <w:rPr>
          <w:rFonts w:asciiTheme="minorHAnsi" w:hAnsiTheme="minorHAnsi" w:cstheme="minorHAnsi"/>
          <w:sz w:val="24"/>
          <w:szCs w:val="24"/>
        </w:rPr>
        <w:t>ests**/ Quizzes</w:t>
      </w:r>
      <w:r>
        <w:rPr>
          <w:rFonts w:asciiTheme="minorHAnsi" w:hAnsiTheme="minorHAnsi" w:cstheme="minorHAnsi"/>
          <w:sz w:val="24"/>
          <w:szCs w:val="24"/>
        </w:rPr>
        <w:tab/>
      </w:r>
      <w:r>
        <w:rPr>
          <w:rFonts w:asciiTheme="minorHAnsi" w:hAnsiTheme="minorHAnsi" w:cstheme="minorHAnsi"/>
          <w:sz w:val="24"/>
          <w:szCs w:val="24"/>
        </w:rPr>
        <w:tab/>
        <w:t>30</w:t>
      </w:r>
      <w:r w:rsidRPr="00897FE3">
        <w:rPr>
          <w:rFonts w:asciiTheme="minorHAnsi" w:hAnsiTheme="minorHAnsi" w:cstheme="minorHAnsi"/>
          <w:sz w:val="24"/>
          <w:szCs w:val="24"/>
        </w:rPr>
        <w:t>%</w:t>
      </w:r>
    </w:p>
    <w:p w:rsidR="00995B09" w:rsidRPr="00897FE3" w:rsidRDefault="00A35EAE" w:rsidP="00A35EAE">
      <w:pPr>
        <w:tabs>
          <w:tab w:val="left" w:pos="720"/>
        </w:tabs>
        <w:ind w:left="2700" w:firstLine="270"/>
        <w:rPr>
          <w:rFonts w:asciiTheme="minorHAnsi" w:hAnsiTheme="minorHAnsi" w:cstheme="minorHAnsi"/>
          <w:sz w:val="24"/>
          <w:szCs w:val="24"/>
        </w:rPr>
      </w:pPr>
      <w:r>
        <w:rPr>
          <w:rFonts w:asciiTheme="minorHAnsi" w:hAnsiTheme="minorHAnsi" w:cstheme="minorHAnsi"/>
          <w:sz w:val="24"/>
          <w:szCs w:val="24"/>
        </w:rPr>
        <w:t xml:space="preserve">SAE***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25</w:t>
      </w:r>
      <w:r w:rsidR="00995B09" w:rsidRPr="00897FE3">
        <w:rPr>
          <w:rFonts w:asciiTheme="minorHAnsi" w:hAnsiTheme="minorHAnsi" w:cstheme="minorHAnsi"/>
          <w:sz w:val="24"/>
          <w:szCs w:val="24"/>
        </w:rPr>
        <w:t>%</w:t>
      </w:r>
    </w:p>
    <w:p w:rsidR="00995B09" w:rsidRPr="00897FE3" w:rsidRDefault="00A35EAE" w:rsidP="00A35EAE">
      <w:pPr>
        <w:tabs>
          <w:tab w:val="left" w:pos="720"/>
        </w:tabs>
        <w:ind w:left="2700" w:firstLine="270"/>
        <w:rPr>
          <w:rFonts w:asciiTheme="minorHAnsi" w:hAnsiTheme="minorHAnsi" w:cstheme="minorHAnsi"/>
          <w:sz w:val="24"/>
          <w:szCs w:val="24"/>
        </w:rPr>
      </w:pPr>
      <w:r>
        <w:rPr>
          <w:rFonts w:asciiTheme="minorHAnsi" w:hAnsiTheme="minorHAnsi" w:cstheme="minorHAnsi"/>
          <w:sz w:val="24"/>
          <w:szCs w:val="24"/>
        </w:rPr>
        <w:t xml:space="preserve">Labs/Projects   </w:t>
      </w:r>
      <w:r>
        <w:rPr>
          <w:rFonts w:asciiTheme="minorHAnsi" w:hAnsiTheme="minorHAnsi" w:cstheme="minorHAnsi"/>
          <w:sz w:val="24"/>
          <w:szCs w:val="24"/>
        </w:rPr>
        <w:tab/>
      </w:r>
      <w:r>
        <w:rPr>
          <w:rFonts w:asciiTheme="minorHAnsi" w:hAnsiTheme="minorHAnsi" w:cstheme="minorHAnsi"/>
          <w:sz w:val="24"/>
          <w:szCs w:val="24"/>
        </w:rPr>
        <w:tab/>
        <w:t>25</w:t>
      </w:r>
      <w:r w:rsidR="00995B09" w:rsidRPr="00897FE3">
        <w:rPr>
          <w:rFonts w:asciiTheme="minorHAnsi" w:hAnsiTheme="minorHAnsi" w:cstheme="minorHAnsi"/>
          <w:sz w:val="24"/>
          <w:szCs w:val="24"/>
        </w:rPr>
        <w:t>%</w:t>
      </w:r>
    </w:p>
    <w:p w:rsidR="00995B09" w:rsidRDefault="00995B09" w:rsidP="00A35EAE">
      <w:pPr>
        <w:tabs>
          <w:tab w:val="left" w:pos="720"/>
        </w:tabs>
        <w:ind w:left="2700" w:firstLine="270"/>
        <w:rPr>
          <w:rFonts w:asciiTheme="minorHAnsi" w:hAnsiTheme="minorHAnsi" w:cstheme="minorHAnsi"/>
          <w:sz w:val="24"/>
          <w:szCs w:val="24"/>
        </w:rPr>
      </w:pPr>
      <w:r w:rsidRPr="00897FE3">
        <w:rPr>
          <w:rFonts w:asciiTheme="minorHAnsi" w:hAnsiTheme="minorHAnsi" w:cstheme="minorHAnsi"/>
          <w:sz w:val="24"/>
          <w:szCs w:val="24"/>
        </w:rPr>
        <w:t>Daily</w:t>
      </w:r>
      <w:r w:rsidR="00A35EAE">
        <w:rPr>
          <w:rFonts w:asciiTheme="minorHAnsi" w:hAnsiTheme="minorHAnsi" w:cstheme="minorHAnsi"/>
          <w:sz w:val="24"/>
          <w:szCs w:val="24"/>
        </w:rPr>
        <w:t xml:space="preserve">work/Homework </w:t>
      </w:r>
      <w:r w:rsidR="00A35EAE">
        <w:rPr>
          <w:rFonts w:asciiTheme="minorHAnsi" w:hAnsiTheme="minorHAnsi" w:cstheme="minorHAnsi"/>
          <w:sz w:val="24"/>
          <w:szCs w:val="24"/>
        </w:rPr>
        <w:tab/>
        <w:t>20</w:t>
      </w:r>
      <w:r w:rsidRPr="00897FE3">
        <w:rPr>
          <w:rFonts w:asciiTheme="minorHAnsi" w:hAnsiTheme="minorHAnsi" w:cstheme="minorHAnsi"/>
          <w:sz w:val="24"/>
          <w:szCs w:val="24"/>
        </w:rPr>
        <w:t>%</w:t>
      </w:r>
    </w:p>
    <w:p w:rsidR="00897FE3" w:rsidRPr="00B366B5" w:rsidRDefault="00897FE3" w:rsidP="00897FE3">
      <w:pPr>
        <w:tabs>
          <w:tab w:val="left" w:pos="720"/>
        </w:tabs>
        <w:ind w:left="2880"/>
        <w:rPr>
          <w:rFonts w:asciiTheme="minorHAnsi" w:hAnsiTheme="minorHAnsi" w:cstheme="minorHAnsi"/>
          <w:sz w:val="23"/>
          <w:szCs w:val="23"/>
        </w:rPr>
      </w:pPr>
    </w:p>
    <w:p w:rsidR="00995B09" w:rsidRPr="00B366B5" w:rsidRDefault="00995B09" w:rsidP="00995B09">
      <w:pPr>
        <w:tabs>
          <w:tab w:val="left" w:pos="720"/>
        </w:tabs>
        <w:rPr>
          <w:rFonts w:asciiTheme="minorHAnsi" w:hAnsiTheme="minorHAnsi" w:cstheme="minorHAnsi"/>
          <w:sz w:val="23"/>
          <w:szCs w:val="23"/>
        </w:rPr>
      </w:pPr>
      <w:r w:rsidRPr="00F04079">
        <w:rPr>
          <w:rFonts w:asciiTheme="minorHAnsi" w:hAnsiTheme="minorHAnsi" w:cstheme="minorHAnsi"/>
          <w:sz w:val="23"/>
          <w:szCs w:val="23"/>
          <w:highlight w:val="yellow"/>
        </w:rPr>
        <w:t>** Note: The final exam</w:t>
      </w:r>
      <w:r w:rsidR="009064DE" w:rsidRPr="00F04079">
        <w:rPr>
          <w:rFonts w:asciiTheme="minorHAnsi" w:hAnsiTheme="minorHAnsi" w:cstheme="minorHAnsi"/>
          <w:sz w:val="23"/>
          <w:szCs w:val="23"/>
          <w:highlight w:val="yellow"/>
        </w:rPr>
        <w:t xml:space="preserve"> (state given EOC)</w:t>
      </w:r>
      <w:r w:rsidR="00F52153" w:rsidRPr="00F04079">
        <w:rPr>
          <w:rFonts w:asciiTheme="minorHAnsi" w:hAnsiTheme="minorHAnsi" w:cstheme="minorHAnsi"/>
          <w:sz w:val="23"/>
          <w:szCs w:val="23"/>
          <w:highlight w:val="yellow"/>
        </w:rPr>
        <w:t xml:space="preserve"> will count 20</w:t>
      </w:r>
      <w:r w:rsidRPr="00F04079">
        <w:rPr>
          <w:rFonts w:asciiTheme="minorHAnsi" w:hAnsiTheme="minorHAnsi" w:cstheme="minorHAnsi"/>
          <w:sz w:val="23"/>
          <w:szCs w:val="23"/>
          <w:highlight w:val="yellow"/>
        </w:rPr>
        <w:t>% of the student’s TOTAL grade.</w:t>
      </w:r>
    </w:p>
    <w:p w:rsidR="00995B09" w:rsidRPr="00B366B5" w:rsidRDefault="00995B09" w:rsidP="00995B09">
      <w:pPr>
        <w:tabs>
          <w:tab w:val="left" w:pos="720"/>
        </w:tabs>
        <w:rPr>
          <w:rFonts w:asciiTheme="minorHAnsi" w:hAnsiTheme="minorHAnsi" w:cstheme="minorHAnsi"/>
          <w:sz w:val="23"/>
          <w:szCs w:val="23"/>
        </w:rPr>
      </w:pPr>
      <w:r w:rsidRPr="00B366B5">
        <w:rPr>
          <w:rFonts w:asciiTheme="minorHAnsi" w:hAnsiTheme="minorHAnsi" w:cstheme="minorHAnsi"/>
          <w:sz w:val="23"/>
          <w:szCs w:val="23"/>
        </w:rPr>
        <w:t>*** Supervised Agriculture Experience (SAE) is a vital part o</w:t>
      </w:r>
      <w:r w:rsidR="00A35EAE" w:rsidRPr="00B366B5">
        <w:rPr>
          <w:rFonts w:asciiTheme="minorHAnsi" w:hAnsiTheme="minorHAnsi" w:cstheme="minorHAnsi"/>
          <w:sz w:val="23"/>
          <w:szCs w:val="23"/>
        </w:rPr>
        <w:t xml:space="preserve">f agriculture education. An SAE </w:t>
      </w:r>
      <w:r w:rsidRPr="00B366B5">
        <w:rPr>
          <w:rFonts w:asciiTheme="minorHAnsi" w:hAnsiTheme="minorHAnsi" w:cstheme="minorHAnsi"/>
          <w:sz w:val="23"/>
          <w:szCs w:val="23"/>
        </w:rPr>
        <w:t>is a project or experience that a student has outside of the classroom related to agriculture.</w:t>
      </w:r>
      <w:r w:rsidR="00A35EAE" w:rsidRPr="00B366B5">
        <w:rPr>
          <w:rFonts w:asciiTheme="minorHAnsi" w:hAnsiTheme="minorHAnsi" w:cstheme="minorHAnsi"/>
          <w:sz w:val="23"/>
          <w:szCs w:val="23"/>
        </w:rPr>
        <w:t xml:space="preserve"> </w:t>
      </w:r>
      <w:r w:rsidRPr="00B366B5">
        <w:rPr>
          <w:rFonts w:asciiTheme="minorHAnsi" w:hAnsiTheme="minorHAnsi" w:cstheme="minorHAnsi"/>
          <w:sz w:val="23"/>
          <w:szCs w:val="23"/>
        </w:rPr>
        <w:t>This project may be a job, an experiment, a research paper, time spent in the greenhouse, or</w:t>
      </w:r>
      <w:r w:rsidR="00A35EAE" w:rsidRPr="00B366B5">
        <w:rPr>
          <w:rFonts w:asciiTheme="minorHAnsi" w:hAnsiTheme="minorHAnsi" w:cstheme="minorHAnsi"/>
          <w:sz w:val="23"/>
          <w:szCs w:val="23"/>
        </w:rPr>
        <w:t xml:space="preserve"> </w:t>
      </w:r>
      <w:r w:rsidRPr="00B366B5">
        <w:rPr>
          <w:rFonts w:asciiTheme="minorHAnsi" w:hAnsiTheme="minorHAnsi" w:cstheme="minorHAnsi"/>
          <w:sz w:val="23"/>
          <w:szCs w:val="23"/>
        </w:rPr>
        <w:t>a number of other opportunities. Each student will be required to have an active SAE project</w:t>
      </w:r>
      <w:r w:rsidR="00A35EAE" w:rsidRPr="00B366B5">
        <w:rPr>
          <w:rFonts w:asciiTheme="minorHAnsi" w:hAnsiTheme="minorHAnsi" w:cstheme="minorHAnsi"/>
          <w:sz w:val="23"/>
          <w:szCs w:val="23"/>
        </w:rPr>
        <w:t xml:space="preserve"> </w:t>
      </w:r>
      <w:r w:rsidRPr="00B366B5">
        <w:rPr>
          <w:rFonts w:asciiTheme="minorHAnsi" w:hAnsiTheme="minorHAnsi" w:cstheme="minorHAnsi"/>
          <w:sz w:val="23"/>
          <w:szCs w:val="23"/>
        </w:rPr>
        <w:t>throughout the semester. This is state mandated and will be a part of the student’s grade.</w:t>
      </w:r>
    </w:p>
    <w:p w:rsidR="007A07A7" w:rsidRPr="007A07A7" w:rsidRDefault="007A07A7" w:rsidP="007A07A7">
      <w:pPr>
        <w:pStyle w:val="NormalWeb"/>
        <w:rPr>
          <w:rFonts w:asciiTheme="minorHAnsi" w:hAnsiTheme="minorHAnsi" w:cstheme="minorHAnsi"/>
          <w:sz w:val="20"/>
          <w:szCs w:val="20"/>
        </w:rPr>
      </w:pPr>
      <w:r w:rsidRPr="007A07A7">
        <w:rPr>
          <w:rFonts w:asciiTheme="minorHAnsi" w:hAnsiTheme="minorHAnsi" w:cstheme="minorHAnsi"/>
          <w:b/>
          <w:bCs/>
        </w:rPr>
        <w:t>Check Your Students Grade with </w:t>
      </w:r>
      <w:hyperlink r:id="rId7" w:tgtFrame="_blank" w:history="1">
        <w:r w:rsidRPr="007A07A7">
          <w:rPr>
            <w:rStyle w:val="Hyperlink"/>
            <w:rFonts w:asciiTheme="minorHAnsi" w:hAnsiTheme="minorHAnsi" w:cstheme="minorHAnsi"/>
            <w:b/>
            <w:bCs/>
            <w:color w:val="auto"/>
          </w:rPr>
          <w:t>PowerSchool</w:t>
        </w:r>
      </w:hyperlink>
      <w:r w:rsidRPr="007A07A7">
        <w:rPr>
          <w:rFonts w:asciiTheme="minorHAnsi" w:hAnsiTheme="minorHAnsi" w:cstheme="minorHAnsi"/>
          <w:b/>
          <w:bCs/>
        </w:rPr>
        <w:t>!  You can find your log-in information from the guidance office.</w:t>
      </w:r>
    </w:p>
    <w:p w:rsidR="007A07A7" w:rsidRDefault="007A07A7" w:rsidP="007A07A7">
      <w:pPr>
        <w:pStyle w:val="NormalWeb"/>
        <w:rPr>
          <w:rFonts w:asciiTheme="minorHAnsi" w:hAnsiTheme="minorHAnsi" w:cstheme="minorHAnsi"/>
          <w:b/>
          <w:bCs/>
        </w:rPr>
      </w:pPr>
      <w:r>
        <w:rPr>
          <w:rFonts w:asciiTheme="minorHAnsi" w:hAnsiTheme="minorHAnsi" w:cstheme="minorHAnsi"/>
          <w:b/>
          <w:bCs/>
        </w:rPr>
        <w:lastRenderedPageBreak/>
        <w:t>Class Rules:</w:t>
      </w:r>
    </w:p>
    <w:p w:rsidR="007A07A7" w:rsidRPr="007A07A7" w:rsidRDefault="007A07A7" w:rsidP="007A07A7">
      <w:pPr>
        <w:numPr>
          <w:ilvl w:val="0"/>
          <w:numId w:val="15"/>
        </w:numPr>
        <w:spacing w:line="360" w:lineRule="auto"/>
        <w:rPr>
          <w:rFonts w:ascii="Calibri" w:hAnsi="Calibri" w:cs="Courier New"/>
          <w:color w:val="000000"/>
          <w:sz w:val="24"/>
          <w:szCs w:val="24"/>
        </w:rPr>
      </w:pPr>
      <w:r w:rsidRPr="007A07A7">
        <w:rPr>
          <w:rFonts w:ascii="Calibri" w:hAnsi="Calibri" w:cs="Courier New"/>
          <w:color w:val="000000"/>
          <w:sz w:val="24"/>
          <w:szCs w:val="24"/>
        </w:rPr>
        <w:t>RESPECT: Yourself, your teachers, and school and personal property.</w:t>
      </w:r>
    </w:p>
    <w:p w:rsidR="007A07A7" w:rsidRPr="007A07A7" w:rsidRDefault="007A07A7" w:rsidP="007A07A7">
      <w:pPr>
        <w:numPr>
          <w:ilvl w:val="0"/>
          <w:numId w:val="15"/>
        </w:numPr>
        <w:spacing w:line="360" w:lineRule="auto"/>
        <w:rPr>
          <w:rFonts w:ascii="Calibri" w:hAnsi="Calibri" w:cs="Courier New"/>
          <w:color w:val="000000"/>
          <w:sz w:val="24"/>
          <w:szCs w:val="24"/>
        </w:rPr>
      </w:pPr>
      <w:r w:rsidRPr="007A07A7">
        <w:rPr>
          <w:rFonts w:ascii="Calibri" w:hAnsi="Calibri" w:cs="Courier New"/>
          <w:color w:val="000000"/>
          <w:sz w:val="24"/>
          <w:szCs w:val="24"/>
        </w:rPr>
        <w:t>Attendance will be taken at the beginning of each period. A tardy is entering the classroom anytime after the bell rings. Excessive tardies will NOT be tolerated!</w:t>
      </w:r>
    </w:p>
    <w:p w:rsidR="007A07A7" w:rsidRPr="007A07A7" w:rsidRDefault="007A07A7" w:rsidP="007A07A7">
      <w:pPr>
        <w:numPr>
          <w:ilvl w:val="0"/>
          <w:numId w:val="15"/>
        </w:numPr>
        <w:spacing w:line="360" w:lineRule="auto"/>
        <w:rPr>
          <w:rFonts w:ascii="Calibri" w:hAnsi="Calibri" w:cs="Courier New"/>
          <w:color w:val="000000"/>
          <w:sz w:val="24"/>
          <w:szCs w:val="24"/>
        </w:rPr>
      </w:pPr>
      <w:r w:rsidRPr="007A07A7">
        <w:rPr>
          <w:rFonts w:ascii="Calibri" w:hAnsi="Calibri" w:cs="Courier New"/>
          <w:color w:val="000000"/>
          <w:sz w:val="24"/>
          <w:szCs w:val="24"/>
        </w:rPr>
        <w:t>You are expected to be ready to learn when you enter the classroom.</w:t>
      </w:r>
    </w:p>
    <w:p w:rsidR="007A07A7" w:rsidRPr="007A07A7" w:rsidRDefault="007A07A7" w:rsidP="007A07A7">
      <w:pPr>
        <w:numPr>
          <w:ilvl w:val="0"/>
          <w:numId w:val="15"/>
        </w:numPr>
        <w:spacing w:line="360" w:lineRule="auto"/>
        <w:rPr>
          <w:rFonts w:ascii="Calibri" w:hAnsi="Calibri" w:cs="Courier New"/>
          <w:color w:val="000000"/>
          <w:sz w:val="24"/>
          <w:szCs w:val="24"/>
        </w:rPr>
      </w:pPr>
      <w:r w:rsidRPr="007A07A7">
        <w:rPr>
          <w:rFonts w:ascii="Calibri" w:hAnsi="Calibri" w:cs="Courier New"/>
          <w:color w:val="000000"/>
          <w:sz w:val="24"/>
          <w:szCs w:val="24"/>
        </w:rPr>
        <w:t>Be prepared. Have your notebook and a writing utensil ready when you sit down, unless told otherwise.</w:t>
      </w:r>
    </w:p>
    <w:p w:rsidR="007A07A7" w:rsidRPr="007A07A7" w:rsidRDefault="007A07A7" w:rsidP="007A07A7">
      <w:pPr>
        <w:numPr>
          <w:ilvl w:val="0"/>
          <w:numId w:val="15"/>
        </w:numPr>
        <w:spacing w:line="360" w:lineRule="auto"/>
        <w:rPr>
          <w:rFonts w:ascii="Calibri" w:hAnsi="Calibri" w:cs="Courier New"/>
          <w:color w:val="000000"/>
          <w:sz w:val="24"/>
          <w:szCs w:val="24"/>
        </w:rPr>
      </w:pPr>
      <w:r w:rsidRPr="007A07A7">
        <w:rPr>
          <w:rFonts w:ascii="Calibri" w:hAnsi="Calibri" w:cs="Courier New"/>
          <w:color w:val="000000"/>
          <w:sz w:val="24"/>
          <w:szCs w:val="24"/>
        </w:rPr>
        <w:t>If you are absent for any reason, YOU are responsible for obtaining your make-up work within a reasonable time. A due date will be assigned when you get your make-up work.</w:t>
      </w:r>
    </w:p>
    <w:p w:rsidR="007A07A7" w:rsidRPr="007A07A7" w:rsidRDefault="007A07A7" w:rsidP="007A07A7">
      <w:pPr>
        <w:pStyle w:val="NormalWeb"/>
        <w:numPr>
          <w:ilvl w:val="0"/>
          <w:numId w:val="15"/>
        </w:numPr>
        <w:spacing w:before="0" w:beforeAutospacing="0" w:after="0" w:afterAutospacing="0" w:line="360" w:lineRule="auto"/>
        <w:rPr>
          <w:rFonts w:ascii="Calibri" w:hAnsi="Calibri" w:cs="Calibri"/>
        </w:rPr>
      </w:pPr>
      <w:r w:rsidRPr="007A07A7">
        <w:rPr>
          <w:rFonts w:asciiTheme="minorHAnsi" w:hAnsiTheme="minorHAnsi" w:cstheme="minorHAnsi"/>
        </w:rPr>
        <w:t>All students will be expected to f</w:t>
      </w:r>
      <w:r>
        <w:rPr>
          <w:rFonts w:asciiTheme="minorHAnsi" w:hAnsiTheme="minorHAnsi" w:cstheme="minorHAnsi"/>
        </w:rPr>
        <w:t>ollow all rules in the Student H</w:t>
      </w:r>
      <w:r w:rsidRPr="007A07A7">
        <w:rPr>
          <w:rFonts w:asciiTheme="minorHAnsi" w:hAnsiTheme="minorHAnsi" w:cstheme="minorHAnsi"/>
        </w:rPr>
        <w:t>andbook.</w:t>
      </w:r>
    </w:p>
    <w:p w:rsidR="007A07A7" w:rsidRDefault="007A07A7" w:rsidP="007A07A7">
      <w:pPr>
        <w:pStyle w:val="NormalWeb"/>
        <w:numPr>
          <w:ilvl w:val="0"/>
          <w:numId w:val="15"/>
        </w:numPr>
        <w:spacing w:before="0" w:beforeAutospacing="0" w:after="0" w:afterAutospacing="0" w:line="360" w:lineRule="auto"/>
        <w:rPr>
          <w:rFonts w:asciiTheme="minorHAnsi" w:hAnsiTheme="minorHAnsi" w:cstheme="minorHAnsi"/>
        </w:rPr>
      </w:pPr>
      <w:r w:rsidRPr="007A07A7">
        <w:rPr>
          <w:rFonts w:asciiTheme="minorHAnsi" w:hAnsiTheme="minorHAnsi" w:cstheme="minorHAnsi"/>
        </w:rPr>
        <w:t xml:space="preserve">There is a zero tolerance policy with all types of electronics. If it is seen it will be confiscated </w:t>
      </w:r>
    </w:p>
    <w:p w:rsidR="007A07A7" w:rsidRDefault="007A07A7" w:rsidP="007A07A7">
      <w:pPr>
        <w:pStyle w:val="NormalWeb"/>
        <w:numPr>
          <w:ilvl w:val="1"/>
          <w:numId w:val="15"/>
        </w:numPr>
        <w:spacing w:before="0" w:beforeAutospacing="0" w:after="0" w:afterAutospacing="0" w:line="360" w:lineRule="auto"/>
        <w:rPr>
          <w:rFonts w:asciiTheme="minorHAnsi" w:hAnsiTheme="minorHAnsi" w:cstheme="minorHAnsi"/>
        </w:rPr>
      </w:pPr>
      <w:r w:rsidRPr="007A07A7">
        <w:rPr>
          <w:rFonts w:asciiTheme="minorHAnsi" w:hAnsiTheme="minorHAnsi" w:cstheme="minorHAnsi"/>
        </w:rPr>
        <w:t>1</w:t>
      </w:r>
      <w:r w:rsidRPr="007A07A7">
        <w:rPr>
          <w:rFonts w:asciiTheme="minorHAnsi" w:hAnsiTheme="minorHAnsi" w:cstheme="minorHAnsi"/>
          <w:vertAlign w:val="superscript"/>
        </w:rPr>
        <w:t>st</w:t>
      </w:r>
      <w:r>
        <w:rPr>
          <w:rFonts w:asciiTheme="minorHAnsi" w:hAnsiTheme="minorHAnsi" w:cstheme="minorHAnsi"/>
        </w:rPr>
        <w:t xml:space="preserve"> offence</w:t>
      </w:r>
      <w:r w:rsidRPr="007A07A7">
        <w:rPr>
          <w:rFonts w:asciiTheme="minorHAnsi" w:hAnsiTheme="minorHAnsi" w:cstheme="minorHAnsi"/>
        </w:rPr>
        <w:t xml:space="preserve"> - get back at end of class, </w:t>
      </w:r>
    </w:p>
    <w:p w:rsidR="007A07A7" w:rsidRDefault="007A07A7" w:rsidP="007A07A7">
      <w:pPr>
        <w:pStyle w:val="NormalWeb"/>
        <w:numPr>
          <w:ilvl w:val="1"/>
          <w:numId w:val="15"/>
        </w:numPr>
        <w:spacing w:before="0" w:beforeAutospacing="0" w:after="0" w:afterAutospacing="0" w:line="360" w:lineRule="auto"/>
        <w:rPr>
          <w:rFonts w:asciiTheme="minorHAnsi" w:hAnsiTheme="minorHAnsi" w:cstheme="minorHAnsi"/>
        </w:rPr>
      </w:pPr>
      <w:r w:rsidRPr="007A07A7">
        <w:rPr>
          <w:rFonts w:asciiTheme="minorHAnsi" w:hAnsiTheme="minorHAnsi" w:cstheme="minorHAnsi"/>
        </w:rPr>
        <w:t xml:space="preserve">2nd - get back at end of school day, </w:t>
      </w:r>
    </w:p>
    <w:p w:rsidR="007A07A7" w:rsidRPr="007A07A7" w:rsidRDefault="007A07A7" w:rsidP="007A07A7">
      <w:pPr>
        <w:pStyle w:val="NormalWeb"/>
        <w:numPr>
          <w:ilvl w:val="1"/>
          <w:numId w:val="15"/>
        </w:numPr>
        <w:spacing w:before="0" w:beforeAutospacing="0" w:after="0" w:afterAutospacing="0" w:line="360" w:lineRule="auto"/>
        <w:rPr>
          <w:rFonts w:asciiTheme="minorHAnsi" w:hAnsiTheme="minorHAnsi" w:cstheme="minorHAnsi"/>
        </w:rPr>
      </w:pPr>
      <w:r w:rsidRPr="007A07A7">
        <w:rPr>
          <w:rFonts w:asciiTheme="minorHAnsi" w:hAnsiTheme="minorHAnsi" w:cstheme="minorHAnsi"/>
        </w:rPr>
        <w:t>3rd - turned into of</w:t>
      </w:r>
      <w:r>
        <w:rPr>
          <w:rFonts w:asciiTheme="minorHAnsi" w:hAnsiTheme="minorHAnsi" w:cstheme="minorHAnsi"/>
        </w:rPr>
        <w:t>fice for parent/guardian pickup</w:t>
      </w:r>
    </w:p>
    <w:p w:rsidR="007A07A7" w:rsidRPr="007A07A7" w:rsidRDefault="007A07A7" w:rsidP="007A07A7">
      <w:pPr>
        <w:numPr>
          <w:ilvl w:val="0"/>
          <w:numId w:val="15"/>
        </w:numPr>
        <w:spacing w:line="360" w:lineRule="auto"/>
        <w:rPr>
          <w:rFonts w:ascii="Calibri" w:hAnsi="Calibri" w:cs="Courier New"/>
          <w:color w:val="000000"/>
          <w:sz w:val="24"/>
          <w:szCs w:val="24"/>
        </w:rPr>
      </w:pPr>
      <w:r w:rsidRPr="007A07A7">
        <w:rPr>
          <w:rFonts w:ascii="Calibri" w:hAnsi="Calibri" w:cs="Courier New"/>
          <w:color w:val="000000"/>
          <w:sz w:val="24"/>
          <w:szCs w:val="24"/>
        </w:rPr>
        <w:t>Have a positive attitude!</w:t>
      </w:r>
    </w:p>
    <w:p w:rsidR="00BF19DC" w:rsidRDefault="00995B09" w:rsidP="009064DE">
      <w:pPr>
        <w:pStyle w:val="NormalWeb"/>
        <w:rPr>
          <w:rFonts w:asciiTheme="minorHAnsi" w:hAnsiTheme="minorHAnsi" w:cstheme="minorHAnsi"/>
        </w:rPr>
      </w:pPr>
      <w:r w:rsidRPr="009064DE">
        <w:rPr>
          <w:rFonts w:asciiTheme="minorHAnsi" w:hAnsiTheme="minorHAnsi" w:cstheme="minorHAnsi"/>
          <w:b/>
        </w:rPr>
        <w:t>National FFA Organization:</w:t>
      </w:r>
      <w:r w:rsidRPr="009064DE">
        <w:rPr>
          <w:rFonts w:asciiTheme="minorHAnsi" w:hAnsiTheme="minorHAnsi" w:cstheme="minorHAnsi"/>
        </w:rPr>
        <w:t xml:space="preserve"> </w:t>
      </w:r>
    </w:p>
    <w:p w:rsidR="009064DE" w:rsidRDefault="009064DE" w:rsidP="009064DE">
      <w:pPr>
        <w:pStyle w:val="NormalWeb"/>
        <w:rPr>
          <w:rFonts w:asciiTheme="minorHAnsi" w:hAnsiTheme="minorHAnsi" w:cstheme="minorHAnsi"/>
        </w:rPr>
      </w:pPr>
      <w:r w:rsidRPr="009064DE">
        <w:rPr>
          <w:rFonts w:asciiTheme="minorHAnsi" w:hAnsiTheme="minorHAnsi" w:cstheme="minorHAnsi"/>
          <w:color w:val="000000"/>
        </w:rPr>
        <w:t>FFA is an integral part of the agriculture education program</w:t>
      </w:r>
      <w:r>
        <w:rPr>
          <w:rFonts w:asciiTheme="minorHAnsi" w:hAnsiTheme="minorHAnsi" w:cstheme="minorHAnsi"/>
          <w:color w:val="000000"/>
        </w:rPr>
        <w:t>. All</w:t>
      </w:r>
      <w:r w:rsidRPr="009064DE">
        <w:rPr>
          <w:rFonts w:asciiTheme="minorHAnsi" w:hAnsiTheme="minorHAnsi" w:cstheme="minorHAnsi"/>
          <w:color w:val="000000"/>
        </w:rPr>
        <w:t xml:space="preserve"> students</w:t>
      </w:r>
      <w:r>
        <w:rPr>
          <w:rFonts w:asciiTheme="minorHAnsi" w:hAnsiTheme="minorHAnsi" w:cstheme="minorHAnsi"/>
          <w:color w:val="000000"/>
        </w:rPr>
        <w:t xml:space="preserve"> </w:t>
      </w:r>
      <w:r w:rsidRPr="009064DE">
        <w:rPr>
          <w:rFonts w:asciiTheme="minorHAnsi" w:hAnsiTheme="minorHAnsi" w:cstheme="minorHAnsi"/>
          <w:color w:val="000000"/>
        </w:rPr>
        <w:t xml:space="preserve">are </w:t>
      </w:r>
      <w:r>
        <w:rPr>
          <w:rFonts w:asciiTheme="minorHAnsi" w:hAnsiTheme="minorHAnsi" w:cstheme="minorHAnsi"/>
          <w:color w:val="000000"/>
        </w:rPr>
        <w:t>encouraged to join the Southern Lee</w:t>
      </w:r>
      <w:r w:rsidRPr="009064DE">
        <w:rPr>
          <w:rFonts w:asciiTheme="minorHAnsi" w:hAnsiTheme="minorHAnsi" w:cstheme="minorHAnsi"/>
          <w:color w:val="000000"/>
        </w:rPr>
        <w:t xml:space="preserve"> FFA Chapter.  Many of the topics covered in this class will be emphasized through contests and activities that students are encouraged to participate in. </w:t>
      </w:r>
      <w:r w:rsidRPr="009064DE">
        <w:rPr>
          <w:rFonts w:asciiTheme="minorHAnsi" w:hAnsiTheme="minorHAnsi" w:cstheme="minorHAnsi"/>
        </w:rPr>
        <w:t>Members have</w:t>
      </w:r>
      <w:r>
        <w:rPr>
          <w:rFonts w:asciiTheme="minorHAnsi" w:hAnsiTheme="minorHAnsi" w:cstheme="minorHAnsi"/>
        </w:rPr>
        <w:t xml:space="preserve"> the opportunity to travel, make</w:t>
      </w:r>
      <w:r w:rsidRPr="009064DE">
        <w:rPr>
          <w:rFonts w:asciiTheme="minorHAnsi" w:hAnsiTheme="minorHAnsi" w:cstheme="minorHAnsi"/>
        </w:rPr>
        <w:t xml:space="preserve"> new friends, learn valuable leadership </w:t>
      </w:r>
      <w:r>
        <w:rPr>
          <w:rFonts w:asciiTheme="minorHAnsi" w:hAnsiTheme="minorHAnsi" w:cstheme="minorHAnsi"/>
        </w:rPr>
        <w:t>skills, explore</w:t>
      </w:r>
      <w:r w:rsidRPr="009064DE">
        <w:rPr>
          <w:rFonts w:asciiTheme="minorHAnsi" w:hAnsiTheme="minorHAnsi" w:cstheme="minorHAnsi"/>
        </w:rPr>
        <w:t xml:space="preserve"> career</w:t>
      </w:r>
      <w:r>
        <w:rPr>
          <w:rFonts w:asciiTheme="minorHAnsi" w:hAnsiTheme="minorHAnsi" w:cstheme="minorHAnsi"/>
        </w:rPr>
        <w:t xml:space="preserve">s that interest them, </w:t>
      </w:r>
      <w:r w:rsidRPr="009064DE">
        <w:rPr>
          <w:rFonts w:asciiTheme="minorHAnsi" w:hAnsiTheme="minorHAnsi" w:cstheme="minorHAnsi"/>
        </w:rPr>
        <w:t>earn money for scholarships</w:t>
      </w:r>
      <w:r>
        <w:rPr>
          <w:rFonts w:asciiTheme="minorHAnsi" w:hAnsiTheme="minorHAnsi" w:cstheme="minorHAnsi"/>
        </w:rPr>
        <w:t xml:space="preserve"> and have fun</w:t>
      </w:r>
      <w:r w:rsidRPr="009064DE">
        <w:rPr>
          <w:rFonts w:asciiTheme="minorHAnsi" w:hAnsiTheme="minorHAnsi" w:cstheme="minorHAnsi"/>
        </w:rPr>
        <w:t xml:space="preserve">! </w:t>
      </w:r>
      <w:r w:rsidR="00F04079">
        <w:rPr>
          <w:rFonts w:asciiTheme="minorHAnsi" w:hAnsiTheme="minorHAnsi" w:cstheme="minorHAnsi"/>
        </w:rPr>
        <w:t>FFA dues are $30.00</w:t>
      </w:r>
      <w:r>
        <w:rPr>
          <w:rFonts w:asciiTheme="minorHAnsi" w:hAnsiTheme="minorHAnsi" w:cstheme="minorHAnsi"/>
        </w:rPr>
        <w:t>;</w:t>
      </w:r>
      <w:r w:rsidRPr="009064DE">
        <w:rPr>
          <w:rFonts w:asciiTheme="minorHAnsi" w:hAnsiTheme="minorHAnsi" w:cstheme="minorHAnsi"/>
        </w:rPr>
        <w:t xml:space="preserve"> this includes state and national FFA dues</w:t>
      </w:r>
      <w:r w:rsidR="00F04079">
        <w:rPr>
          <w:rFonts w:asciiTheme="minorHAnsi" w:hAnsiTheme="minorHAnsi" w:cstheme="minorHAnsi"/>
        </w:rPr>
        <w:t xml:space="preserve">, FFA Chapter  T-Shirt, </w:t>
      </w:r>
      <w:r w:rsidRPr="009064DE">
        <w:rPr>
          <w:rFonts w:asciiTheme="minorHAnsi" w:hAnsiTheme="minorHAnsi" w:cstheme="minorHAnsi"/>
        </w:rPr>
        <w:t xml:space="preserve"> </w:t>
      </w:r>
      <w:r w:rsidR="00F04079">
        <w:rPr>
          <w:rFonts w:asciiTheme="minorHAnsi" w:hAnsiTheme="minorHAnsi" w:cstheme="minorHAnsi"/>
        </w:rPr>
        <w:t xml:space="preserve">travel fee for the State Fair field trip, </w:t>
      </w:r>
      <w:r w:rsidRPr="009064DE">
        <w:rPr>
          <w:rFonts w:asciiTheme="minorHAnsi" w:hAnsiTheme="minorHAnsi" w:cstheme="minorHAnsi"/>
        </w:rPr>
        <w:t>as well as a</w:t>
      </w:r>
      <w:r w:rsidR="00F04079">
        <w:rPr>
          <w:rFonts w:asciiTheme="minorHAnsi" w:hAnsiTheme="minorHAnsi" w:cstheme="minorHAnsi"/>
        </w:rPr>
        <w:t xml:space="preserve"> subscription to ‘Horizon’ the FFA magazine</w:t>
      </w:r>
      <w:r w:rsidRPr="009064DE">
        <w:rPr>
          <w:rFonts w:asciiTheme="minorHAnsi" w:hAnsiTheme="minorHAnsi" w:cstheme="minorHAnsi"/>
        </w:rPr>
        <w:t>.</w:t>
      </w:r>
    </w:p>
    <w:p w:rsidR="00BF19DC" w:rsidRDefault="00995B09" w:rsidP="00BF19DC">
      <w:pPr>
        <w:tabs>
          <w:tab w:val="left" w:pos="720"/>
        </w:tabs>
        <w:rPr>
          <w:rFonts w:asciiTheme="minorHAnsi" w:hAnsiTheme="minorHAnsi" w:cstheme="minorHAnsi"/>
          <w:sz w:val="24"/>
          <w:szCs w:val="24"/>
        </w:rPr>
      </w:pPr>
      <w:r w:rsidRPr="009064DE">
        <w:rPr>
          <w:rFonts w:asciiTheme="minorHAnsi" w:hAnsiTheme="minorHAnsi" w:cstheme="minorHAnsi"/>
          <w:b/>
          <w:sz w:val="24"/>
          <w:szCs w:val="24"/>
        </w:rPr>
        <w:t>Supervised Agricultural Experience (SAE):</w:t>
      </w:r>
      <w:r w:rsidRPr="00897FE3">
        <w:rPr>
          <w:rFonts w:asciiTheme="minorHAnsi" w:hAnsiTheme="minorHAnsi" w:cstheme="minorHAnsi"/>
          <w:sz w:val="24"/>
          <w:szCs w:val="24"/>
        </w:rPr>
        <w:t xml:space="preserve"> </w:t>
      </w:r>
    </w:p>
    <w:p w:rsidR="00995B09" w:rsidRDefault="00995B09" w:rsidP="00BF19DC">
      <w:pPr>
        <w:tabs>
          <w:tab w:val="left" w:pos="720"/>
        </w:tabs>
        <w:rPr>
          <w:rFonts w:asciiTheme="minorHAnsi" w:hAnsiTheme="minorHAnsi" w:cstheme="minorHAnsi"/>
          <w:sz w:val="24"/>
          <w:szCs w:val="24"/>
        </w:rPr>
      </w:pPr>
      <w:r w:rsidRPr="00897FE3">
        <w:rPr>
          <w:rFonts w:asciiTheme="minorHAnsi" w:hAnsiTheme="minorHAnsi" w:cstheme="minorHAnsi"/>
          <w:sz w:val="24"/>
          <w:szCs w:val="24"/>
        </w:rPr>
        <w:t>Students in all Agriculture Education courses</w:t>
      </w:r>
      <w:r w:rsidR="009064DE">
        <w:rPr>
          <w:rFonts w:asciiTheme="minorHAnsi" w:hAnsiTheme="minorHAnsi" w:cstheme="minorHAnsi"/>
          <w:sz w:val="24"/>
          <w:szCs w:val="24"/>
        </w:rPr>
        <w:t xml:space="preserve"> </w:t>
      </w:r>
      <w:r w:rsidRPr="00897FE3">
        <w:rPr>
          <w:rFonts w:asciiTheme="minorHAnsi" w:hAnsiTheme="minorHAnsi" w:cstheme="minorHAnsi"/>
          <w:sz w:val="24"/>
          <w:szCs w:val="24"/>
        </w:rPr>
        <w:t xml:space="preserve">are required to have an ongoing SAE. </w:t>
      </w:r>
      <w:r w:rsidR="00BF19DC">
        <w:rPr>
          <w:rFonts w:asciiTheme="minorHAnsi" w:hAnsiTheme="minorHAnsi" w:cstheme="minorHAnsi"/>
          <w:sz w:val="24"/>
          <w:szCs w:val="24"/>
        </w:rPr>
        <w:t>An SAE is a project</w:t>
      </w:r>
      <w:r w:rsidR="00BF19DC" w:rsidRPr="00897FE3">
        <w:rPr>
          <w:rFonts w:asciiTheme="minorHAnsi" w:hAnsiTheme="minorHAnsi" w:cstheme="minorHAnsi"/>
          <w:sz w:val="24"/>
          <w:szCs w:val="24"/>
        </w:rPr>
        <w:t xml:space="preserve"> in which students perform</w:t>
      </w:r>
      <w:r w:rsidR="00BF19DC">
        <w:rPr>
          <w:rFonts w:asciiTheme="minorHAnsi" w:hAnsiTheme="minorHAnsi" w:cstheme="minorHAnsi"/>
          <w:sz w:val="24"/>
          <w:szCs w:val="24"/>
        </w:rPr>
        <w:t xml:space="preserve"> </w:t>
      </w:r>
      <w:r w:rsidR="00BF19DC" w:rsidRPr="00897FE3">
        <w:rPr>
          <w:rFonts w:asciiTheme="minorHAnsi" w:hAnsiTheme="minorHAnsi" w:cstheme="minorHAnsi"/>
          <w:sz w:val="24"/>
          <w:szCs w:val="24"/>
        </w:rPr>
        <w:t xml:space="preserve">activities, related to classroom instruction, outside of school hours. </w:t>
      </w:r>
      <w:r w:rsidR="00BF19DC" w:rsidRPr="00BF19DC">
        <w:rPr>
          <w:rFonts w:asciiTheme="minorHAnsi" w:hAnsiTheme="minorHAnsi" w:cstheme="minorHAnsi"/>
          <w:sz w:val="24"/>
          <w:szCs w:val="24"/>
        </w:rPr>
        <w:t>The project engages students to gain work experience and job skills to help explore animal careers.</w:t>
      </w:r>
      <w:r w:rsidR="00BF19DC">
        <w:rPr>
          <w:rFonts w:asciiTheme="minorHAnsi" w:hAnsiTheme="minorHAnsi" w:cstheme="minorHAnsi"/>
          <w:sz w:val="24"/>
          <w:szCs w:val="24"/>
        </w:rPr>
        <w:t xml:space="preserve"> </w:t>
      </w:r>
      <w:r w:rsidRPr="00897FE3">
        <w:rPr>
          <w:rFonts w:asciiTheme="minorHAnsi" w:hAnsiTheme="minorHAnsi" w:cstheme="minorHAnsi"/>
          <w:sz w:val="24"/>
          <w:szCs w:val="24"/>
        </w:rPr>
        <w:t>20 hours of an SAE will</w:t>
      </w:r>
      <w:r w:rsidR="009064DE">
        <w:rPr>
          <w:rFonts w:asciiTheme="minorHAnsi" w:hAnsiTheme="minorHAnsi" w:cstheme="minorHAnsi"/>
          <w:sz w:val="24"/>
          <w:szCs w:val="24"/>
        </w:rPr>
        <w:t xml:space="preserve"> </w:t>
      </w:r>
      <w:r w:rsidRPr="00897FE3">
        <w:rPr>
          <w:rFonts w:asciiTheme="minorHAnsi" w:hAnsiTheme="minorHAnsi" w:cstheme="minorHAnsi"/>
          <w:sz w:val="24"/>
          <w:szCs w:val="24"/>
        </w:rPr>
        <w:t xml:space="preserve">be required at the end of the semester and a paper/presentation on the SAE made. </w:t>
      </w:r>
      <w:r w:rsidR="009064DE">
        <w:rPr>
          <w:rFonts w:asciiTheme="minorHAnsi" w:hAnsiTheme="minorHAnsi" w:cstheme="minorHAnsi"/>
          <w:sz w:val="24"/>
          <w:szCs w:val="24"/>
        </w:rPr>
        <w:t xml:space="preserve">One quarter </w:t>
      </w:r>
      <w:r w:rsidRPr="00897FE3">
        <w:rPr>
          <w:rFonts w:asciiTheme="minorHAnsi" w:hAnsiTheme="minorHAnsi" w:cstheme="minorHAnsi"/>
          <w:sz w:val="24"/>
          <w:szCs w:val="24"/>
        </w:rPr>
        <w:t xml:space="preserve">of each student’s grade will be based on their SAE. </w:t>
      </w:r>
    </w:p>
    <w:p w:rsidR="00BF19DC" w:rsidRPr="00BF19DC" w:rsidRDefault="00BF19DC" w:rsidP="00BF19DC">
      <w:pPr>
        <w:tabs>
          <w:tab w:val="left" w:pos="720"/>
        </w:tabs>
        <w:rPr>
          <w:rFonts w:asciiTheme="minorHAnsi" w:hAnsiTheme="minorHAnsi" w:cstheme="minorHAnsi"/>
          <w:b/>
          <w:sz w:val="24"/>
          <w:szCs w:val="24"/>
        </w:rPr>
      </w:pPr>
      <w:r w:rsidRPr="00BF19DC">
        <w:rPr>
          <w:rFonts w:asciiTheme="minorHAnsi" w:hAnsiTheme="minorHAnsi" w:cstheme="minorHAnsi"/>
          <w:b/>
          <w:sz w:val="24"/>
          <w:szCs w:val="24"/>
        </w:rPr>
        <w:lastRenderedPageBreak/>
        <w:t xml:space="preserve">Class </w:t>
      </w:r>
      <w:r w:rsidR="00995B09" w:rsidRPr="00BF19DC">
        <w:rPr>
          <w:rFonts w:asciiTheme="minorHAnsi" w:hAnsiTheme="minorHAnsi" w:cstheme="minorHAnsi"/>
          <w:b/>
          <w:sz w:val="24"/>
          <w:szCs w:val="24"/>
        </w:rPr>
        <w:t>Absences</w:t>
      </w:r>
      <w:r w:rsidRPr="00BF19DC">
        <w:rPr>
          <w:rFonts w:asciiTheme="minorHAnsi" w:hAnsiTheme="minorHAnsi" w:cstheme="minorHAnsi"/>
          <w:b/>
          <w:sz w:val="24"/>
          <w:szCs w:val="24"/>
        </w:rPr>
        <w:t xml:space="preserve"> Policy:</w:t>
      </w:r>
    </w:p>
    <w:p w:rsidR="00C672BE" w:rsidRDefault="00BF19DC" w:rsidP="00BF19DC">
      <w:pPr>
        <w:pStyle w:val="BodyTextIndent"/>
        <w:tabs>
          <w:tab w:val="left" w:pos="0"/>
        </w:tabs>
        <w:ind w:left="0"/>
        <w:rPr>
          <w:rFonts w:asciiTheme="minorHAnsi" w:hAnsiTheme="minorHAnsi" w:cstheme="minorHAnsi"/>
          <w:sz w:val="24"/>
          <w:szCs w:val="24"/>
        </w:rPr>
      </w:pPr>
      <w:r w:rsidRPr="00897FE3">
        <w:rPr>
          <w:rFonts w:asciiTheme="minorHAnsi" w:hAnsiTheme="minorHAnsi" w:cstheme="minorHAnsi"/>
          <w:sz w:val="24"/>
          <w:szCs w:val="24"/>
        </w:rPr>
        <w:t xml:space="preserve">The class will operate on the “buddy” system.  During the first few days of school you should chose a partner that is responsible for helping you in the event that you are absent from class.  Each buddy is responsible for informing the other about tests, class work, notes and other important information.  </w:t>
      </w:r>
    </w:p>
    <w:p w:rsidR="00C672BE" w:rsidRDefault="00C672BE" w:rsidP="00BF19DC">
      <w:pPr>
        <w:pStyle w:val="BodyTextIndent"/>
        <w:tabs>
          <w:tab w:val="left" w:pos="0"/>
        </w:tabs>
        <w:ind w:left="0"/>
        <w:rPr>
          <w:rFonts w:asciiTheme="minorHAnsi" w:hAnsiTheme="minorHAnsi" w:cstheme="minorHAnsi"/>
          <w:sz w:val="24"/>
          <w:szCs w:val="24"/>
        </w:rPr>
      </w:pPr>
    </w:p>
    <w:p w:rsidR="00C672BE" w:rsidRPr="00C672BE" w:rsidRDefault="00C672BE" w:rsidP="00BF19DC">
      <w:pPr>
        <w:pStyle w:val="BodyTextIndent"/>
        <w:tabs>
          <w:tab w:val="left" w:pos="0"/>
        </w:tabs>
        <w:ind w:left="0"/>
        <w:rPr>
          <w:rFonts w:asciiTheme="minorHAnsi" w:hAnsiTheme="minorHAnsi" w:cstheme="minorHAnsi"/>
          <w:b/>
          <w:sz w:val="24"/>
          <w:szCs w:val="24"/>
        </w:rPr>
      </w:pPr>
      <w:r w:rsidRPr="00C672BE">
        <w:rPr>
          <w:rFonts w:asciiTheme="minorHAnsi" w:hAnsiTheme="minorHAnsi" w:cstheme="minorHAnsi"/>
          <w:b/>
          <w:sz w:val="24"/>
          <w:szCs w:val="24"/>
        </w:rPr>
        <w:t>If you are absent:</w:t>
      </w:r>
    </w:p>
    <w:p w:rsidR="00B366B5" w:rsidRDefault="00B366B5" w:rsidP="00B366B5">
      <w:pPr>
        <w:pStyle w:val="BodyTextIndent"/>
        <w:tabs>
          <w:tab w:val="left" w:pos="0"/>
        </w:tabs>
        <w:rPr>
          <w:rFonts w:ascii="Calibri" w:hAnsi="Calibri" w:cs="Calibri"/>
          <w:b/>
          <w:sz w:val="24"/>
          <w:szCs w:val="24"/>
        </w:rPr>
      </w:pPr>
      <w:r w:rsidRPr="00C672BE">
        <w:rPr>
          <w:rFonts w:ascii="Calibri" w:hAnsi="Calibri" w:cs="Calibri"/>
          <w:b/>
          <w:sz w:val="24"/>
          <w:szCs w:val="24"/>
        </w:rPr>
        <w:t>1.) Check Google Classroom</w:t>
      </w:r>
    </w:p>
    <w:p w:rsidR="00B366B5" w:rsidRPr="00C672BE" w:rsidRDefault="00B366B5" w:rsidP="00B366B5">
      <w:pPr>
        <w:pStyle w:val="BodyTextIndent"/>
        <w:tabs>
          <w:tab w:val="left" w:pos="0"/>
        </w:tabs>
        <w:rPr>
          <w:rFonts w:ascii="Calibri" w:hAnsi="Calibri" w:cs="Calibri"/>
          <w:b/>
          <w:sz w:val="24"/>
          <w:szCs w:val="24"/>
        </w:rPr>
      </w:pPr>
      <w:r w:rsidRPr="00C672BE">
        <w:rPr>
          <w:rFonts w:ascii="Calibri" w:hAnsi="Calibri" w:cs="Calibri"/>
          <w:b/>
          <w:sz w:val="24"/>
          <w:szCs w:val="24"/>
        </w:rPr>
        <w:t>2.) Check with your buddy</w:t>
      </w:r>
    </w:p>
    <w:p w:rsidR="00B366B5" w:rsidRPr="00C672BE" w:rsidRDefault="00B366B5" w:rsidP="00B366B5">
      <w:pPr>
        <w:pStyle w:val="BodyTextIndent"/>
        <w:tabs>
          <w:tab w:val="left" w:pos="0"/>
        </w:tabs>
        <w:rPr>
          <w:rFonts w:ascii="Calibri" w:hAnsi="Calibri" w:cs="Calibri"/>
          <w:b/>
          <w:sz w:val="24"/>
          <w:szCs w:val="24"/>
        </w:rPr>
      </w:pPr>
      <w:r w:rsidRPr="00C672BE">
        <w:rPr>
          <w:rFonts w:ascii="Calibri" w:hAnsi="Calibri" w:cs="Calibri"/>
          <w:b/>
          <w:sz w:val="24"/>
          <w:szCs w:val="24"/>
        </w:rPr>
        <w:t>3.)</w:t>
      </w:r>
      <w:r w:rsidRPr="00AF2211">
        <w:rPr>
          <w:rFonts w:ascii="Calibri" w:hAnsi="Calibri" w:cs="Calibri"/>
          <w:b/>
          <w:sz w:val="24"/>
          <w:szCs w:val="24"/>
        </w:rPr>
        <w:t xml:space="preserve"> </w:t>
      </w:r>
      <w:r w:rsidRPr="00C672BE">
        <w:rPr>
          <w:rFonts w:ascii="Calibri" w:hAnsi="Calibri" w:cs="Calibri"/>
          <w:b/>
          <w:sz w:val="24"/>
          <w:szCs w:val="24"/>
        </w:rPr>
        <w:t>Check the Absent Bin for copies of missed handouts</w:t>
      </w:r>
    </w:p>
    <w:p w:rsidR="00C672BE" w:rsidRDefault="00C672BE" w:rsidP="00BF19DC">
      <w:pPr>
        <w:pStyle w:val="BodyTextIndent"/>
        <w:tabs>
          <w:tab w:val="left" w:pos="0"/>
        </w:tabs>
        <w:ind w:left="0"/>
        <w:rPr>
          <w:rFonts w:asciiTheme="minorHAnsi" w:hAnsiTheme="minorHAnsi" w:cstheme="minorHAnsi"/>
          <w:sz w:val="24"/>
          <w:szCs w:val="24"/>
        </w:rPr>
      </w:pPr>
    </w:p>
    <w:p w:rsidR="00BF19DC" w:rsidRPr="00C672BE" w:rsidRDefault="00BF19DC" w:rsidP="00C672BE">
      <w:pPr>
        <w:pStyle w:val="BodyTextIndent"/>
        <w:tabs>
          <w:tab w:val="left" w:pos="0"/>
        </w:tabs>
        <w:ind w:left="0"/>
        <w:rPr>
          <w:rFonts w:asciiTheme="minorHAnsi" w:hAnsiTheme="minorHAnsi" w:cstheme="minorHAnsi"/>
          <w:b/>
          <w:sz w:val="24"/>
          <w:szCs w:val="24"/>
        </w:rPr>
      </w:pPr>
      <w:r w:rsidRPr="00897FE3">
        <w:rPr>
          <w:rFonts w:asciiTheme="minorHAnsi" w:hAnsiTheme="minorHAnsi" w:cstheme="minorHAnsi"/>
          <w:sz w:val="24"/>
          <w:szCs w:val="24"/>
        </w:rPr>
        <w:t xml:space="preserve">If you miss class on the day of a test or quiz you will be responsible for scheduling a make-up with the teacher. </w:t>
      </w:r>
      <w:r w:rsidR="00C672BE" w:rsidRPr="00897FE3">
        <w:rPr>
          <w:rFonts w:asciiTheme="minorHAnsi" w:hAnsiTheme="minorHAnsi" w:cstheme="minorHAnsi"/>
          <w:sz w:val="24"/>
          <w:szCs w:val="24"/>
        </w:rPr>
        <w:t>However, if you were present when a test</w:t>
      </w:r>
      <w:r w:rsidR="00C672BE">
        <w:rPr>
          <w:rFonts w:asciiTheme="minorHAnsi" w:hAnsiTheme="minorHAnsi" w:cstheme="minorHAnsi"/>
          <w:sz w:val="24"/>
          <w:szCs w:val="24"/>
        </w:rPr>
        <w:t xml:space="preserve"> </w:t>
      </w:r>
      <w:r w:rsidR="00C672BE" w:rsidRPr="00897FE3">
        <w:rPr>
          <w:rFonts w:asciiTheme="minorHAnsi" w:hAnsiTheme="minorHAnsi" w:cstheme="minorHAnsi"/>
          <w:sz w:val="24"/>
          <w:szCs w:val="24"/>
        </w:rPr>
        <w:t xml:space="preserve">was announced, you WILL be responsible for taking that test the day you return. </w:t>
      </w:r>
      <w:r w:rsidRPr="00897FE3">
        <w:rPr>
          <w:rFonts w:asciiTheme="minorHAnsi" w:hAnsiTheme="minorHAnsi" w:cstheme="minorHAnsi"/>
          <w:sz w:val="24"/>
          <w:szCs w:val="24"/>
        </w:rPr>
        <w:t xml:space="preserve"> </w:t>
      </w:r>
      <w:r w:rsidRPr="00C672BE">
        <w:rPr>
          <w:rFonts w:asciiTheme="minorHAnsi" w:hAnsiTheme="minorHAnsi" w:cstheme="minorHAnsi"/>
          <w:b/>
          <w:sz w:val="24"/>
          <w:szCs w:val="24"/>
        </w:rPr>
        <w:t>It is not and will not be the responsibility of the teacher to inform you of materials that you have missed.</w:t>
      </w:r>
      <w:r w:rsidR="00C672BE" w:rsidRPr="00C672BE">
        <w:rPr>
          <w:rFonts w:asciiTheme="minorHAnsi" w:hAnsiTheme="minorHAnsi" w:cstheme="minorHAnsi"/>
          <w:b/>
          <w:sz w:val="24"/>
          <w:szCs w:val="24"/>
        </w:rPr>
        <w:t xml:space="preserve"> </w:t>
      </w:r>
    </w:p>
    <w:p w:rsidR="00B87893" w:rsidRPr="00897FE3" w:rsidRDefault="00B87893">
      <w:pPr>
        <w:tabs>
          <w:tab w:val="left" w:pos="720"/>
        </w:tabs>
        <w:rPr>
          <w:rFonts w:asciiTheme="minorHAnsi" w:hAnsiTheme="minorHAnsi" w:cstheme="minorHAnsi"/>
          <w:sz w:val="24"/>
          <w:szCs w:val="24"/>
        </w:rPr>
      </w:pPr>
      <w:r w:rsidRPr="00897FE3">
        <w:rPr>
          <w:rFonts w:asciiTheme="minorHAnsi" w:hAnsiTheme="minorHAnsi" w:cstheme="minorHAnsi"/>
          <w:sz w:val="24"/>
          <w:szCs w:val="24"/>
        </w:rPr>
        <w:tab/>
      </w:r>
    </w:p>
    <w:p w:rsidR="00922B94" w:rsidRDefault="00922B94" w:rsidP="00470520">
      <w:pPr>
        <w:pStyle w:val="Heading2"/>
        <w:rPr>
          <w:rFonts w:asciiTheme="minorHAnsi" w:hAnsiTheme="minorHAnsi" w:cstheme="minorHAnsi"/>
          <w:b/>
          <w:sz w:val="24"/>
          <w:szCs w:val="24"/>
          <w:u w:val="none"/>
        </w:rPr>
      </w:pPr>
    </w:p>
    <w:p w:rsidR="00470520" w:rsidRPr="00C672BE" w:rsidRDefault="00470520" w:rsidP="00470520">
      <w:pPr>
        <w:pStyle w:val="Heading2"/>
        <w:rPr>
          <w:rFonts w:asciiTheme="minorHAnsi" w:hAnsiTheme="minorHAnsi" w:cstheme="minorHAnsi"/>
          <w:b/>
          <w:sz w:val="24"/>
          <w:szCs w:val="24"/>
          <w:u w:val="none"/>
        </w:rPr>
      </w:pPr>
      <w:r w:rsidRPr="00C672BE">
        <w:rPr>
          <w:rFonts w:asciiTheme="minorHAnsi" w:hAnsiTheme="minorHAnsi" w:cstheme="minorHAnsi"/>
          <w:b/>
          <w:sz w:val="24"/>
          <w:szCs w:val="24"/>
          <w:u w:val="none"/>
        </w:rPr>
        <w:t>Leaving Class/Restroom Policy</w:t>
      </w:r>
      <w:r w:rsidR="00C672BE">
        <w:rPr>
          <w:rFonts w:asciiTheme="minorHAnsi" w:hAnsiTheme="minorHAnsi" w:cstheme="minorHAnsi"/>
          <w:b/>
          <w:sz w:val="24"/>
          <w:szCs w:val="24"/>
          <w:u w:val="none"/>
        </w:rPr>
        <w:t>:</w:t>
      </w:r>
    </w:p>
    <w:p w:rsidR="00FB0C91" w:rsidRPr="00897FE3" w:rsidRDefault="00C672BE" w:rsidP="00BF19DC">
      <w:pPr>
        <w:rPr>
          <w:rFonts w:asciiTheme="minorHAnsi" w:hAnsiTheme="minorHAnsi" w:cstheme="minorHAnsi"/>
          <w:sz w:val="24"/>
          <w:szCs w:val="24"/>
        </w:rPr>
      </w:pPr>
      <w:r>
        <w:rPr>
          <w:rFonts w:asciiTheme="minorHAnsi" w:hAnsiTheme="minorHAnsi" w:cstheme="minorHAnsi"/>
          <w:sz w:val="24"/>
          <w:szCs w:val="24"/>
        </w:rPr>
        <w:t xml:space="preserve">To leave class, students must have an appropriate pass. Students </w:t>
      </w:r>
      <w:r w:rsidR="006A36B9" w:rsidRPr="00897FE3">
        <w:rPr>
          <w:rFonts w:asciiTheme="minorHAnsi" w:hAnsiTheme="minorHAnsi" w:cstheme="minorHAnsi"/>
          <w:sz w:val="24"/>
          <w:szCs w:val="24"/>
        </w:rPr>
        <w:t>are to go to the rest room during break.</w:t>
      </w:r>
      <w:r>
        <w:rPr>
          <w:rFonts w:asciiTheme="minorHAnsi" w:hAnsiTheme="minorHAnsi" w:cstheme="minorHAnsi"/>
          <w:sz w:val="24"/>
          <w:szCs w:val="24"/>
        </w:rPr>
        <w:t xml:space="preserve"> </w:t>
      </w:r>
    </w:p>
    <w:p w:rsidR="00DC6BB2" w:rsidRPr="00897FE3" w:rsidRDefault="00DC6BB2" w:rsidP="00470520">
      <w:pPr>
        <w:ind w:left="720"/>
        <w:rPr>
          <w:rFonts w:asciiTheme="minorHAnsi" w:hAnsiTheme="minorHAnsi" w:cstheme="minorHAnsi"/>
          <w:sz w:val="24"/>
          <w:szCs w:val="24"/>
        </w:rPr>
      </w:pPr>
    </w:p>
    <w:p w:rsidR="00922B94" w:rsidRDefault="00922B94" w:rsidP="003274D6">
      <w:pPr>
        <w:rPr>
          <w:rFonts w:asciiTheme="minorHAnsi" w:hAnsiTheme="minorHAnsi" w:cstheme="minorHAnsi"/>
          <w:b/>
          <w:sz w:val="24"/>
          <w:szCs w:val="24"/>
        </w:rPr>
      </w:pPr>
    </w:p>
    <w:p w:rsidR="000E50EB" w:rsidRPr="00C672BE" w:rsidRDefault="000E50EB" w:rsidP="003274D6">
      <w:pPr>
        <w:rPr>
          <w:rFonts w:asciiTheme="minorHAnsi" w:hAnsiTheme="minorHAnsi" w:cstheme="minorHAnsi"/>
          <w:b/>
          <w:sz w:val="24"/>
          <w:szCs w:val="24"/>
        </w:rPr>
      </w:pPr>
      <w:r w:rsidRPr="00C672BE">
        <w:rPr>
          <w:rFonts w:asciiTheme="minorHAnsi" w:hAnsiTheme="minorHAnsi" w:cstheme="minorHAnsi"/>
          <w:b/>
          <w:sz w:val="24"/>
          <w:szCs w:val="24"/>
        </w:rPr>
        <w:t xml:space="preserve">Students </w:t>
      </w:r>
      <w:r w:rsidR="00C672BE" w:rsidRPr="00C672BE">
        <w:rPr>
          <w:rFonts w:asciiTheme="minorHAnsi" w:hAnsiTheme="minorHAnsi" w:cstheme="minorHAnsi"/>
          <w:b/>
          <w:sz w:val="24"/>
          <w:szCs w:val="24"/>
        </w:rPr>
        <w:t>with</w:t>
      </w:r>
      <w:r w:rsidRPr="00C672BE">
        <w:rPr>
          <w:rFonts w:asciiTheme="minorHAnsi" w:hAnsiTheme="minorHAnsi" w:cstheme="minorHAnsi"/>
          <w:b/>
          <w:sz w:val="24"/>
          <w:szCs w:val="24"/>
        </w:rPr>
        <w:t xml:space="preserve"> </w:t>
      </w:r>
      <w:r w:rsidR="00BF19DC" w:rsidRPr="00C672BE">
        <w:rPr>
          <w:rFonts w:asciiTheme="minorHAnsi" w:hAnsiTheme="minorHAnsi" w:cstheme="minorHAnsi"/>
          <w:b/>
          <w:sz w:val="24"/>
          <w:szCs w:val="24"/>
        </w:rPr>
        <w:t>Special Needs</w:t>
      </w:r>
      <w:r w:rsidR="00C672BE" w:rsidRPr="00C672BE">
        <w:rPr>
          <w:rFonts w:asciiTheme="minorHAnsi" w:hAnsiTheme="minorHAnsi" w:cstheme="minorHAnsi"/>
          <w:b/>
          <w:sz w:val="24"/>
          <w:szCs w:val="24"/>
        </w:rPr>
        <w:t>:</w:t>
      </w:r>
    </w:p>
    <w:p w:rsidR="000E50EB" w:rsidRPr="00897FE3" w:rsidRDefault="000E50EB" w:rsidP="00BF19DC">
      <w:pPr>
        <w:rPr>
          <w:rFonts w:asciiTheme="minorHAnsi" w:hAnsiTheme="minorHAnsi" w:cstheme="minorHAnsi"/>
          <w:sz w:val="24"/>
          <w:szCs w:val="24"/>
        </w:rPr>
      </w:pPr>
      <w:r w:rsidRPr="00897FE3">
        <w:rPr>
          <w:rFonts w:asciiTheme="minorHAnsi" w:hAnsiTheme="minorHAnsi" w:cstheme="minorHAnsi"/>
          <w:sz w:val="24"/>
          <w:szCs w:val="24"/>
        </w:rPr>
        <w:t xml:space="preserve">Any students that have documented </w:t>
      </w:r>
      <w:r w:rsidR="00C672BE">
        <w:rPr>
          <w:rFonts w:asciiTheme="minorHAnsi" w:hAnsiTheme="minorHAnsi" w:cstheme="minorHAnsi"/>
          <w:sz w:val="24"/>
          <w:szCs w:val="24"/>
        </w:rPr>
        <w:t>needs</w:t>
      </w:r>
      <w:r w:rsidRPr="00897FE3">
        <w:rPr>
          <w:rFonts w:asciiTheme="minorHAnsi" w:hAnsiTheme="minorHAnsi" w:cstheme="minorHAnsi"/>
          <w:sz w:val="24"/>
          <w:szCs w:val="24"/>
        </w:rPr>
        <w:t xml:space="preserve"> as noted in their IEP or 504 plans will be given every opportunity to ensure success in this course. </w:t>
      </w:r>
      <w:r w:rsidR="00C14EC0" w:rsidRPr="00897FE3">
        <w:rPr>
          <w:rFonts w:asciiTheme="minorHAnsi" w:hAnsiTheme="minorHAnsi" w:cstheme="minorHAnsi"/>
          <w:sz w:val="24"/>
          <w:szCs w:val="24"/>
        </w:rPr>
        <w:t xml:space="preserve">However, students may refuse these services if he/she feels that quality work can be done without modifications. </w:t>
      </w:r>
    </w:p>
    <w:p w:rsidR="000E50EB" w:rsidRPr="00C672BE" w:rsidRDefault="000E50EB" w:rsidP="003274D6">
      <w:pPr>
        <w:rPr>
          <w:rFonts w:asciiTheme="minorHAnsi" w:hAnsiTheme="minorHAnsi" w:cstheme="minorHAnsi"/>
          <w:b/>
          <w:sz w:val="24"/>
          <w:szCs w:val="24"/>
        </w:rPr>
      </w:pPr>
    </w:p>
    <w:p w:rsidR="00922B94" w:rsidRDefault="00922B94" w:rsidP="00BF19DC">
      <w:pPr>
        <w:rPr>
          <w:rFonts w:asciiTheme="minorHAnsi" w:hAnsiTheme="minorHAnsi" w:cstheme="minorHAnsi"/>
          <w:b/>
          <w:sz w:val="24"/>
          <w:szCs w:val="24"/>
        </w:rPr>
      </w:pPr>
    </w:p>
    <w:p w:rsidR="003274D6" w:rsidRPr="00C672BE" w:rsidRDefault="00B62812" w:rsidP="00BF19DC">
      <w:pPr>
        <w:rPr>
          <w:rFonts w:asciiTheme="minorHAnsi" w:hAnsiTheme="minorHAnsi" w:cstheme="minorHAnsi"/>
          <w:b/>
          <w:sz w:val="24"/>
          <w:szCs w:val="24"/>
        </w:rPr>
      </w:pPr>
      <w:r w:rsidRPr="00C672BE">
        <w:rPr>
          <w:rFonts w:asciiTheme="minorHAnsi" w:hAnsiTheme="minorHAnsi" w:cstheme="minorHAnsi"/>
          <w:b/>
          <w:sz w:val="24"/>
          <w:szCs w:val="24"/>
        </w:rPr>
        <w:t>Field Trip Policy</w:t>
      </w:r>
      <w:r w:rsidR="00C672BE" w:rsidRPr="00C672BE">
        <w:rPr>
          <w:rFonts w:asciiTheme="minorHAnsi" w:hAnsiTheme="minorHAnsi" w:cstheme="minorHAnsi"/>
          <w:b/>
          <w:sz w:val="24"/>
          <w:szCs w:val="24"/>
        </w:rPr>
        <w:t>:</w:t>
      </w:r>
    </w:p>
    <w:p w:rsidR="00B62812" w:rsidRPr="00897FE3" w:rsidRDefault="00B62812" w:rsidP="00BF19DC">
      <w:pPr>
        <w:rPr>
          <w:rFonts w:asciiTheme="minorHAnsi" w:hAnsiTheme="minorHAnsi" w:cstheme="minorHAnsi"/>
          <w:sz w:val="24"/>
          <w:szCs w:val="24"/>
        </w:rPr>
      </w:pPr>
      <w:r w:rsidRPr="00897FE3">
        <w:rPr>
          <w:rFonts w:asciiTheme="minorHAnsi" w:hAnsiTheme="minorHAnsi" w:cstheme="minorHAnsi"/>
          <w:sz w:val="24"/>
          <w:szCs w:val="24"/>
        </w:rPr>
        <w:t>Throughout the semester there may be oppo</w:t>
      </w:r>
      <w:r w:rsidR="00C672BE">
        <w:rPr>
          <w:rFonts w:asciiTheme="minorHAnsi" w:hAnsiTheme="minorHAnsi" w:cstheme="minorHAnsi"/>
          <w:sz w:val="24"/>
          <w:szCs w:val="24"/>
        </w:rPr>
        <w:t>rtunities to go on course</w:t>
      </w:r>
      <w:r w:rsidRPr="00897FE3">
        <w:rPr>
          <w:rFonts w:asciiTheme="minorHAnsi" w:hAnsiTheme="minorHAnsi" w:cstheme="minorHAnsi"/>
          <w:sz w:val="24"/>
          <w:szCs w:val="24"/>
        </w:rPr>
        <w:t xml:space="preserve"> or FFA related field trips. Students that have b</w:t>
      </w:r>
      <w:r w:rsidR="00C672BE">
        <w:rPr>
          <w:rFonts w:asciiTheme="minorHAnsi" w:hAnsiTheme="minorHAnsi" w:cstheme="minorHAnsi"/>
          <w:sz w:val="24"/>
          <w:szCs w:val="24"/>
        </w:rPr>
        <w:t>een</w:t>
      </w:r>
      <w:r w:rsidRPr="00897FE3">
        <w:rPr>
          <w:rFonts w:asciiTheme="minorHAnsi" w:hAnsiTheme="minorHAnsi" w:cstheme="minorHAnsi"/>
          <w:sz w:val="24"/>
          <w:szCs w:val="24"/>
        </w:rPr>
        <w:t xml:space="preserve"> given out of school suspension will not be allowed to go on school related field trips as part of this course.  Other behavioral issues may also lead towards the disapproval of any individual student not attending field trips. These issues are at the discretion of the teacher and the principal. </w:t>
      </w:r>
    </w:p>
    <w:p w:rsidR="003274D6" w:rsidRPr="00897FE3" w:rsidRDefault="003274D6" w:rsidP="003274D6">
      <w:pPr>
        <w:rPr>
          <w:rFonts w:asciiTheme="minorHAnsi" w:hAnsiTheme="minorHAnsi" w:cstheme="minorHAnsi"/>
          <w:sz w:val="24"/>
          <w:szCs w:val="24"/>
        </w:rPr>
      </w:pPr>
    </w:p>
    <w:p w:rsidR="003274D6" w:rsidRPr="00897FE3" w:rsidRDefault="003274D6" w:rsidP="003274D6">
      <w:pPr>
        <w:rPr>
          <w:rFonts w:asciiTheme="minorHAnsi" w:hAnsiTheme="minorHAnsi" w:cstheme="minorHAnsi"/>
          <w:sz w:val="24"/>
          <w:szCs w:val="24"/>
        </w:rPr>
      </w:pPr>
    </w:p>
    <w:p w:rsidR="00DC6BB2" w:rsidRPr="00897FE3" w:rsidRDefault="00DC6BB2" w:rsidP="00BF19DC">
      <w:pPr>
        <w:rPr>
          <w:rFonts w:asciiTheme="minorHAnsi" w:hAnsiTheme="minorHAnsi" w:cstheme="minorHAnsi"/>
          <w:sz w:val="24"/>
          <w:szCs w:val="24"/>
        </w:rPr>
      </w:pPr>
    </w:p>
    <w:sectPr w:rsidR="00DC6BB2" w:rsidRPr="00897FE3" w:rsidSect="00416ED2">
      <w:pgSz w:w="12240" w:h="15840"/>
      <w:pgMar w:top="1440" w:right="1800" w:bottom="90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3CB" w:rsidRDefault="000F13CB" w:rsidP="007714BE">
      <w:r>
        <w:separator/>
      </w:r>
    </w:p>
  </w:endnote>
  <w:endnote w:type="continuationSeparator" w:id="1">
    <w:p w:rsidR="000F13CB" w:rsidRDefault="000F13CB" w:rsidP="0077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3CB" w:rsidRDefault="000F13CB" w:rsidP="007714BE">
      <w:r>
        <w:separator/>
      </w:r>
    </w:p>
  </w:footnote>
  <w:footnote w:type="continuationSeparator" w:id="1">
    <w:p w:rsidR="000F13CB" w:rsidRDefault="000F13CB" w:rsidP="00771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5E0"/>
    <w:multiLevelType w:val="hybridMultilevel"/>
    <w:tmpl w:val="F6DA9D22"/>
    <w:lvl w:ilvl="0" w:tplc="DA825E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3A5155"/>
    <w:multiLevelType w:val="hybridMultilevel"/>
    <w:tmpl w:val="6C72A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E62B8"/>
    <w:multiLevelType w:val="hybridMultilevel"/>
    <w:tmpl w:val="A2925158"/>
    <w:lvl w:ilvl="0" w:tplc="28BAEC36">
      <w:numFmt w:val="bullet"/>
      <w:lvlText w:val="-"/>
      <w:lvlJc w:val="left"/>
      <w:pPr>
        <w:ind w:left="1800" w:hanging="360"/>
      </w:pPr>
      <w:rPr>
        <w:rFonts w:ascii="Calibri" w:eastAsia="Times New Roman" w:hAnsi="Calibri" w:cs="Calibri" w:hint="default"/>
      </w:rPr>
    </w:lvl>
    <w:lvl w:ilvl="1" w:tplc="181EBBE0">
      <w:numFmt w:val="bullet"/>
      <w:lvlText w:val="·"/>
      <w:lvlJc w:val="left"/>
      <w:pPr>
        <w:ind w:left="2520" w:hanging="360"/>
      </w:pPr>
      <w:rPr>
        <w:rFonts w:ascii="Calibri" w:eastAsia="Times New Roman" w:hAnsi="Calibri" w:cs="Calibri" w:hint="default"/>
        <w:color w:val="073763"/>
        <w:sz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2C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301DDC"/>
    <w:multiLevelType w:val="singleLevel"/>
    <w:tmpl w:val="0409000F"/>
    <w:lvl w:ilvl="0">
      <w:start w:val="1"/>
      <w:numFmt w:val="decimal"/>
      <w:lvlText w:val="%1."/>
      <w:lvlJc w:val="left"/>
      <w:pPr>
        <w:tabs>
          <w:tab w:val="num" w:pos="360"/>
        </w:tabs>
        <w:ind w:left="360" w:hanging="360"/>
      </w:pPr>
    </w:lvl>
  </w:abstractNum>
  <w:abstractNum w:abstractNumId="5">
    <w:nsid w:val="1DD1027E"/>
    <w:multiLevelType w:val="hybridMultilevel"/>
    <w:tmpl w:val="6250F86E"/>
    <w:lvl w:ilvl="0" w:tplc="04090001">
      <w:start w:val="1"/>
      <w:numFmt w:val="bullet"/>
      <w:lvlText w:val=""/>
      <w:lvlJc w:val="left"/>
      <w:pPr>
        <w:ind w:left="720" w:hanging="360"/>
      </w:pPr>
      <w:rPr>
        <w:rFonts w:ascii="Symbol" w:hAnsi="Symbol" w:hint="default"/>
      </w:rPr>
    </w:lvl>
    <w:lvl w:ilvl="1" w:tplc="540EFF08">
      <w:start w:val="1"/>
      <w:numFmt w:val="bullet"/>
      <w:lvlText w:val="o"/>
      <w:lvlJc w:val="left"/>
      <w:pPr>
        <w:ind w:left="1440" w:hanging="360"/>
      </w:pPr>
      <w:rPr>
        <w:rFonts w:asciiTheme="minorHAnsi" w:hAnsiTheme="minorHAnsi" w:cstheme="minorHAnsi"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8379E"/>
    <w:multiLevelType w:val="hybridMultilevel"/>
    <w:tmpl w:val="A510FAC6"/>
    <w:lvl w:ilvl="0" w:tplc="583A435C">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5B26256"/>
    <w:multiLevelType w:val="hybridMultilevel"/>
    <w:tmpl w:val="7E9E07AC"/>
    <w:lvl w:ilvl="0" w:tplc="CC2A0BB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D62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D54B46"/>
    <w:multiLevelType w:val="hybridMultilevel"/>
    <w:tmpl w:val="95BA6C50"/>
    <w:lvl w:ilvl="0" w:tplc="A7DC4F74">
      <w:start w:val="4"/>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46185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9D02FD"/>
    <w:multiLevelType w:val="hybridMultilevel"/>
    <w:tmpl w:val="345AAF44"/>
    <w:lvl w:ilvl="0" w:tplc="5F12CDF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6D430B7"/>
    <w:multiLevelType w:val="singleLevel"/>
    <w:tmpl w:val="0409000F"/>
    <w:lvl w:ilvl="0">
      <w:start w:val="1"/>
      <w:numFmt w:val="decimal"/>
      <w:lvlText w:val="%1."/>
      <w:lvlJc w:val="left"/>
      <w:pPr>
        <w:tabs>
          <w:tab w:val="num" w:pos="360"/>
        </w:tabs>
        <w:ind w:left="360" w:hanging="360"/>
      </w:pPr>
    </w:lvl>
  </w:abstractNum>
  <w:abstractNum w:abstractNumId="13">
    <w:nsid w:val="672966C9"/>
    <w:multiLevelType w:val="hybridMultilevel"/>
    <w:tmpl w:val="99524E4E"/>
    <w:lvl w:ilvl="0" w:tplc="04C688C0">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8F10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CB3236"/>
    <w:multiLevelType w:val="hybridMultilevel"/>
    <w:tmpl w:val="DD12758A"/>
    <w:lvl w:ilvl="0" w:tplc="B15CB59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4"/>
  </w:num>
  <w:num w:numId="3">
    <w:abstractNumId w:val="8"/>
  </w:num>
  <w:num w:numId="4">
    <w:abstractNumId w:val="10"/>
  </w:num>
  <w:num w:numId="5">
    <w:abstractNumId w:val="12"/>
  </w:num>
  <w:num w:numId="6">
    <w:abstractNumId w:val="3"/>
  </w:num>
  <w:num w:numId="7">
    <w:abstractNumId w:val="0"/>
  </w:num>
  <w:num w:numId="8">
    <w:abstractNumId w:val="13"/>
  </w:num>
  <w:num w:numId="9">
    <w:abstractNumId w:val="9"/>
  </w:num>
  <w:num w:numId="10">
    <w:abstractNumId w:val="6"/>
  </w:num>
  <w:num w:numId="11">
    <w:abstractNumId w:val="11"/>
  </w:num>
  <w:num w:numId="12">
    <w:abstractNumId w:val="7"/>
  </w:num>
  <w:num w:numId="13">
    <w:abstractNumId w:val="15"/>
  </w:num>
  <w:num w:numId="14">
    <w:abstractNumId w:val="2"/>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10EA"/>
    <w:rsid w:val="0009769D"/>
    <w:rsid w:val="000A70E0"/>
    <w:rsid w:val="000E50EB"/>
    <w:rsid w:val="000F13CB"/>
    <w:rsid w:val="002B0F3B"/>
    <w:rsid w:val="003274D6"/>
    <w:rsid w:val="00331DAD"/>
    <w:rsid w:val="003640D2"/>
    <w:rsid w:val="003A5F20"/>
    <w:rsid w:val="003C29D8"/>
    <w:rsid w:val="00416ED2"/>
    <w:rsid w:val="00420AC3"/>
    <w:rsid w:val="00470520"/>
    <w:rsid w:val="0050713E"/>
    <w:rsid w:val="005220C1"/>
    <w:rsid w:val="00530EE1"/>
    <w:rsid w:val="00564BF4"/>
    <w:rsid w:val="005B0232"/>
    <w:rsid w:val="006A36B9"/>
    <w:rsid w:val="007714BE"/>
    <w:rsid w:val="00771B85"/>
    <w:rsid w:val="007A07A7"/>
    <w:rsid w:val="00897FE3"/>
    <w:rsid w:val="008A0E9B"/>
    <w:rsid w:val="008C166C"/>
    <w:rsid w:val="009064DE"/>
    <w:rsid w:val="00922B94"/>
    <w:rsid w:val="00975F5E"/>
    <w:rsid w:val="0098697A"/>
    <w:rsid w:val="00995B09"/>
    <w:rsid w:val="009E0603"/>
    <w:rsid w:val="009E3A3F"/>
    <w:rsid w:val="00A35EAE"/>
    <w:rsid w:val="00A555EC"/>
    <w:rsid w:val="00AD10EA"/>
    <w:rsid w:val="00B366B5"/>
    <w:rsid w:val="00B474E8"/>
    <w:rsid w:val="00B62812"/>
    <w:rsid w:val="00B87893"/>
    <w:rsid w:val="00BF19DC"/>
    <w:rsid w:val="00C14EC0"/>
    <w:rsid w:val="00C50AA1"/>
    <w:rsid w:val="00C672BE"/>
    <w:rsid w:val="00CD62FA"/>
    <w:rsid w:val="00D0357F"/>
    <w:rsid w:val="00D43F0F"/>
    <w:rsid w:val="00DC6BB2"/>
    <w:rsid w:val="00DF3CEE"/>
    <w:rsid w:val="00E515F6"/>
    <w:rsid w:val="00EB2B0A"/>
    <w:rsid w:val="00EF39EC"/>
    <w:rsid w:val="00F04079"/>
    <w:rsid w:val="00F16106"/>
    <w:rsid w:val="00F52153"/>
    <w:rsid w:val="00FB0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D2"/>
  </w:style>
  <w:style w:type="paragraph" w:styleId="Heading1">
    <w:name w:val="heading 1"/>
    <w:basedOn w:val="Normal"/>
    <w:next w:val="Normal"/>
    <w:qFormat/>
    <w:rsid w:val="00416ED2"/>
    <w:pPr>
      <w:keepNext/>
      <w:tabs>
        <w:tab w:val="left" w:pos="720"/>
      </w:tabs>
      <w:outlineLvl w:val="0"/>
    </w:pPr>
    <w:rPr>
      <w:rFonts w:ascii="Verdana" w:hAnsi="Verdana"/>
      <w:b/>
    </w:rPr>
  </w:style>
  <w:style w:type="paragraph" w:styleId="Heading2">
    <w:name w:val="heading 2"/>
    <w:basedOn w:val="Normal"/>
    <w:next w:val="Normal"/>
    <w:qFormat/>
    <w:rsid w:val="00416ED2"/>
    <w:pPr>
      <w:keepNext/>
      <w:tabs>
        <w:tab w:val="left" w:pos="720"/>
      </w:tabs>
      <w:outlineLvl w:val="1"/>
    </w:pPr>
    <w:rPr>
      <w:rFonts w:ascii="Verdana" w:hAnsi="Verda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6ED2"/>
    <w:pPr>
      <w:tabs>
        <w:tab w:val="left" w:pos="720"/>
      </w:tabs>
      <w:ind w:left="720"/>
    </w:pPr>
    <w:rPr>
      <w:rFonts w:ascii="Verdana" w:hAnsi="Verdana"/>
    </w:rPr>
  </w:style>
  <w:style w:type="character" w:styleId="Hyperlink">
    <w:name w:val="Hyperlink"/>
    <w:basedOn w:val="DefaultParagraphFont"/>
    <w:rsid w:val="00416ED2"/>
    <w:rPr>
      <w:color w:val="0000FF"/>
      <w:u w:val="single"/>
    </w:rPr>
  </w:style>
  <w:style w:type="paragraph" w:styleId="BodyTextIndent2">
    <w:name w:val="Body Text Indent 2"/>
    <w:basedOn w:val="Normal"/>
    <w:rsid w:val="00416ED2"/>
    <w:pPr>
      <w:tabs>
        <w:tab w:val="left" w:pos="720"/>
      </w:tabs>
      <w:ind w:left="1440"/>
    </w:pPr>
    <w:rPr>
      <w:rFonts w:ascii="Verdana" w:hAnsi="Verdana"/>
    </w:rPr>
  </w:style>
  <w:style w:type="paragraph" w:styleId="DocumentMap">
    <w:name w:val="Document Map"/>
    <w:basedOn w:val="Normal"/>
    <w:semiHidden/>
    <w:rsid w:val="00416ED2"/>
    <w:pPr>
      <w:shd w:val="clear" w:color="auto" w:fill="000080"/>
    </w:pPr>
    <w:rPr>
      <w:rFonts w:ascii="Tahoma" w:hAnsi="Tahoma"/>
    </w:rPr>
  </w:style>
  <w:style w:type="paragraph" w:styleId="NormalWeb">
    <w:name w:val="Normal (Web)"/>
    <w:basedOn w:val="Normal"/>
    <w:uiPriority w:val="99"/>
    <w:unhideWhenUsed/>
    <w:rsid w:val="007A07A7"/>
    <w:pPr>
      <w:spacing w:before="100" w:beforeAutospacing="1" w:after="100" w:afterAutospacing="1"/>
    </w:pPr>
    <w:rPr>
      <w:sz w:val="24"/>
      <w:szCs w:val="24"/>
    </w:rPr>
  </w:style>
  <w:style w:type="paragraph" w:styleId="Header">
    <w:name w:val="header"/>
    <w:basedOn w:val="Normal"/>
    <w:link w:val="HeaderChar"/>
    <w:rsid w:val="007714BE"/>
    <w:pPr>
      <w:tabs>
        <w:tab w:val="center" w:pos="4680"/>
        <w:tab w:val="right" w:pos="9360"/>
      </w:tabs>
    </w:pPr>
  </w:style>
  <w:style w:type="character" w:customStyle="1" w:styleId="HeaderChar">
    <w:name w:val="Header Char"/>
    <w:basedOn w:val="DefaultParagraphFont"/>
    <w:link w:val="Header"/>
    <w:rsid w:val="007714BE"/>
  </w:style>
  <w:style w:type="paragraph" w:styleId="Footer">
    <w:name w:val="footer"/>
    <w:basedOn w:val="Normal"/>
    <w:link w:val="FooterChar"/>
    <w:rsid w:val="007714BE"/>
    <w:pPr>
      <w:tabs>
        <w:tab w:val="center" w:pos="4680"/>
        <w:tab w:val="right" w:pos="9360"/>
      </w:tabs>
    </w:pPr>
  </w:style>
  <w:style w:type="character" w:customStyle="1" w:styleId="FooterChar">
    <w:name w:val="Footer Char"/>
    <w:basedOn w:val="DefaultParagraphFont"/>
    <w:link w:val="Footer"/>
    <w:rsid w:val="007714BE"/>
  </w:style>
</w:styles>
</file>

<file path=word/webSettings.xml><?xml version="1.0" encoding="utf-8"?>
<w:webSettings xmlns:r="http://schemas.openxmlformats.org/officeDocument/2006/relationships" xmlns:w="http://schemas.openxmlformats.org/wordprocessingml/2006/main">
  <w:divs>
    <w:div w:id="1020818501">
      <w:bodyDiv w:val="1"/>
      <w:marLeft w:val="0"/>
      <w:marRight w:val="0"/>
      <w:marTop w:val="0"/>
      <w:marBottom w:val="0"/>
      <w:divBdr>
        <w:top w:val="none" w:sz="0" w:space="0" w:color="auto"/>
        <w:left w:val="none" w:sz="0" w:space="0" w:color="auto"/>
        <w:bottom w:val="none" w:sz="0" w:space="0" w:color="auto"/>
        <w:right w:val="none" w:sz="0" w:space="0" w:color="auto"/>
      </w:divBdr>
    </w:div>
    <w:div w:id="1201675065">
      <w:bodyDiv w:val="1"/>
      <w:marLeft w:val="0"/>
      <w:marRight w:val="0"/>
      <w:marTop w:val="0"/>
      <w:marBottom w:val="0"/>
      <w:divBdr>
        <w:top w:val="none" w:sz="0" w:space="0" w:color="auto"/>
        <w:left w:val="none" w:sz="0" w:space="0" w:color="auto"/>
        <w:bottom w:val="none" w:sz="0" w:space="0" w:color="auto"/>
        <w:right w:val="none" w:sz="0" w:space="0" w:color="auto"/>
      </w:divBdr>
    </w:div>
    <w:div w:id="1874879167">
      <w:bodyDiv w:val="1"/>
      <w:marLeft w:val="0"/>
      <w:marRight w:val="0"/>
      <w:marTop w:val="0"/>
      <w:marBottom w:val="0"/>
      <w:divBdr>
        <w:top w:val="none" w:sz="0" w:space="0" w:color="auto"/>
        <w:left w:val="none" w:sz="0" w:space="0" w:color="auto"/>
        <w:bottom w:val="none" w:sz="0" w:space="0" w:color="auto"/>
        <w:right w:val="none" w:sz="0" w:space="0" w:color="auto"/>
      </w:divBdr>
    </w:div>
    <w:div w:id="21021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s.powerschool.com/public/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Agriscience Applications</vt:lpstr>
    </vt:vector>
  </TitlesOfParts>
  <Company>Cleveland County Schools</Company>
  <LinksUpToDate>false</LinksUpToDate>
  <CharactersWithSpaces>5925</CharactersWithSpaces>
  <SharedDoc>false</SharedDoc>
  <HLinks>
    <vt:vector size="6" baseType="variant">
      <vt:variant>
        <vt:i4>1441815</vt:i4>
      </vt:variant>
      <vt:variant>
        <vt:i4>0</vt:i4>
      </vt:variant>
      <vt:variant>
        <vt:i4>0</vt:i4>
      </vt:variant>
      <vt:variant>
        <vt:i4>5</vt:i4>
      </vt:variant>
      <vt:variant>
        <vt:lpwstr>https://dps.powerschool.com/public/home.html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Agriscience Applications</dc:title>
  <dc:creator>Crest High School</dc:creator>
  <cp:lastModifiedBy>Administrator</cp:lastModifiedBy>
  <cp:revision>6</cp:revision>
  <cp:lastPrinted>2005-01-02T20:02:00Z</cp:lastPrinted>
  <dcterms:created xsi:type="dcterms:W3CDTF">2017-07-20T18:43:00Z</dcterms:created>
  <dcterms:modified xsi:type="dcterms:W3CDTF">2017-08-01T21:00:00Z</dcterms:modified>
</cp:coreProperties>
</file>